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83D" w:rsidRDefault="004F467E" w:rsidP="009B784A">
      <w:pPr>
        <w:spacing w:after="0" w:line="240" w:lineRule="auto"/>
        <w:jc w:val="center"/>
        <w:rPr>
          <w:rFonts w:cstheme="minorHAnsi"/>
          <w:b/>
        </w:rPr>
      </w:pPr>
      <w:bookmarkStart w:id="0" w:name="_GoBack"/>
      <w:bookmarkEnd w:id="0"/>
      <w:r>
        <w:rPr>
          <w:rFonts w:cstheme="minorHAnsi"/>
          <w:b/>
        </w:rPr>
        <w:t>N</w:t>
      </w:r>
      <w:r w:rsidR="006741A7">
        <w:rPr>
          <w:rFonts w:cstheme="minorHAnsi"/>
          <w:b/>
        </w:rPr>
        <w:t>° : (à remplir par l’ENTPE</w:t>
      </w:r>
      <w:r>
        <w:rPr>
          <w:rFonts w:cstheme="minorHAnsi"/>
          <w:b/>
        </w:rPr>
        <w:t>)</w:t>
      </w:r>
    </w:p>
    <w:p w:rsidR="00A81CA0" w:rsidRPr="009B784A" w:rsidRDefault="00A81CA0" w:rsidP="009B784A">
      <w:pPr>
        <w:spacing w:after="0" w:line="240" w:lineRule="auto"/>
        <w:jc w:val="center"/>
        <w:rPr>
          <w:rFonts w:cstheme="minorHAnsi"/>
          <w:b/>
          <w:color w:val="002060"/>
        </w:rPr>
      </w:pPr>
      <w:r w:rsidRPr="009B784A">
        <w:rPr>
          <w:rFonts w:cstheme="minorHAnsi"/>
          <w:b/>
        </w:rPr>
        <w:t>Merci de bien vouloir retourner ce document complété</w:t>
      </w:r>
      <w:r w:rsidR="009B784A" w:rsidRPr="009B784A">
        <w:rPr>
          <w:rFonts w:cstheme="minorHAnsi"/>
          <w:b/>
        </w:rPr>
        <w:t xml:space="preserve"> à </w:t>
      </w:r>
      <w:r w:rsidR="009B784A" w:rsidRPr="009B784A">
        <w:rPr>
          <w:rStyle w:val="Lienhypertexte"/>
          <w:rFonts w:cstheme="minorHAnsi"/>
          <w:b/>
        </w:rPr>
        <w:t>FormPro@entpe.fr</w:t>
      </w:r>
      <w:r w:rsidR="009B784A" w:rsidRPr="009B784A">
        <w:rPr>
          <w:rFonts w:cstheme="minorHAnsi"/>
          <w:b/>
          <w:color w:val="002060"/>
        </w:rPr>
        <w:t xml:space="preserve"> </w:t>
      </w:r>
    </w:p>
    <w:p w:rsidR="00A92F3E" w:rsidRPr="00A92F3E" w:rsidRDefault="00A81CA0" w:rsidP="00A92F3E">
      <w:pPr>
        <w:pBdr>
          <w:bottom w:val="single" w:sz="4" w:space="1" w:color="auto"/>
        </w:pBdr>
        <w:spacing w:after="0"/>
        <w:rPr>
          <w:b/>
          <w:color w:val="002060"/>
        </w:rPr>
      </w:pPr>
      <w:r w:rsidRPr="009B784A">
        <w:rPr>
          <w:b/>
          <w:color w:val="002060"/>
        </w:rPr>
        <w:t>FORMATION </w:t>
      </w:r>
    </w:p>
    <w:p w:rsidR="00A81CA0" w:rsidRPr="00F91BBB" w:rsidRDefault="00A81CA0" w:rsidP="003F3D81">
      <w:pPr>
        <w:shd w:val="clear" w:color="auto" w:fill="FFFFFF" w:themeFill="background1"/>
        <w:tabs>
          <w:tab w:val="left" w:pos="3686"/>
        </w:tabs>
        <w:spacing w:after="0" w:line="240" w:lineRule="auto"/>
        <w:rPr>
          <w:rFonts w:cstheme="minorHAnsi"/>
          <w:sz w:val="20"/>
          <w:szCs w:val="20"/>
        </w:rPr>
      </w:pPr>
      <w:r w:rsidRPr="00F91BBB">
        <w:rPr>
          <w:rFonts w:cstheme="minorHAnsi"/>
          <w:sz w:val="20"/>
          <w:szCs w:val="20"/>
        </w:rPr>
        <w:t>Intitulé Formation :</w:t>
      </w:r>
      <w:r w:rsidR="003F3D81">
        <w:rPr>
          <w:rFonts w:cstheme="minorHAnsi"/>
          <w:sz w:val="20"/>
          <w:szCs w:val="20"/>
        </w:rPr>
        <w:tab/>
      </w:r>
      <w:r w:rsidR="00C831E6" w:rsidRPr="00997281">
        <w:rPr>
          <w:b/>
          <w:color w:val="002060"/>
          <w:szCs w:val="24"/>
        </w:rPr>
        <w:t>Réussir l’externalisation de la maîtrise d’ouvrage d’opérations de bâtiment</w:t>
      </w:r>
    </w:p>
    <w:p w:rsidR="00A81CA0" w:rsidRPr="00F91BBB" w:rsidRDefault="00A81CA0" w:rsidP="003F3D81">
      <w:pPr>
        <w:shd w:val="clear" w:color="auto" w:fill="FFFFFF" w:themeFill="background1"/>
        <w:tabs>
          <w:tab w:val="left" w:pos="3686"/>
        </w:tabs>
        <w:spacing w:after="0" w:line="240" w:lineRule="auto"/>
        <w:rPr>
          <w:rFonts w:cstheme="minorHAnsi"/>
          <w:sz w:val="20"/>
          <w:szCs w:val="20"/>
        </w:rPr>
      </w:pPr>
      <w:r w:rsidRPr="00F91BBB">
        <w:rPr>
          <w:rFonts w:cstheme="minorHAnsi"/>
          <w:sz w:val="20"/>
          <w:szCs w:val="20"/>
        </w:rPr>
        <w:t xml:space="preserve">Lieu : </w:t>
      </w:r>
      <w:r w:rsidR="003F3D81">
        <w:rPr>
          <w:rFonts w:cstheme="minorHAnsi"/>
          <w:sz w:val="20"/>
          <w:szCs w:val="20"/>
        </w:rPr>
        <w:tab/>
      </w:r>
      <w:r w:rsidRPr="00F91BBB">
        <w:rPr>
          <w:rFonts w:cstheme="minorHAnsi"/>
          <w:sz w:val="20"/>
          <w:szCs w:val="20"/>
        </w:rPr>
        <w:t xml:space="preserve">3, rue Maurice </w:t>
      </w:r>
      <w:r w:rsidR="00827C46">
        <w:rPr>
          <w:rFonts w:cstheme="minorHAnsi"/>
          <w:sz w:val="20"/>
          <w:szCs w:val="20"/>
        </w:rPr>
        <w:t>Audin – 69120 Vaulx-en-Velin</w:t>
      </w:r>
    </w:p>
    <w:p w:rsidR="00A725A6" w:rsidRDefault="009B784A" w:rsidP="00A81CA0">
      <w:pPr>
        <w:shd w:val="clear" w:color="auto" w:fill="FFFFFF" w:themeFill="background1"/>
        <w:tabs>
          <w:tab w:val="left" w:pos="1134"/>
        </w:tabs>
        <w:spacing w:after="0" w:line="240" w:lineRule="auto"/>
        <w:rPr>
          <w:rFonts w:cstheme="minorHAnsi"/>
          <w:sz w:val="20"/>
          <w:szCs w:val="20"/>
        </w:rPr>
      </w:pPr>
      <w:r w:rsidRPr="00F91BBB">
        <w:rPr>
          <w:rFonts w:cstheme="minorHAnsi"/>
          <w:sz w:val="20"/>
          <w:szCs w:val="20"/>
        </w:rPr>
        <w:t xml:space="preserve">Dates </w:t>
      </w:r>
      <w:r w:rsidRPr="009E304E">
        <w:rPr>
          <w:rFonts w:cstheme="minorHAnsi"/>
          <w:i/>
          <w:sz w:val="18"/>
          <w:szCs w:val="18"/>
        </w:rPr>
        <w:t>(cocher la case correspondant à votre choix)</w:t>
      </w:r>
      <w:r w:rsidRPr="009E304E">
        <w:rPr>
          <w:rFonts w:cstheme="minorHAnsi"/>
          <w:sz w:val="18"/>
          <w:szCs w:val="18"/>
        </w:rPr>
        <w:t> </w:t>
      </w:r>
      <w:r w:rsidRPr="00F91BBB">
        <w:rPr>
          <w:rFonts w:cstheme="minorHAnsi"/>
          <w:sz w:val="20"/>
          <w:szCs w:val="20"/>
        </w:rPr>
        <w:t xml:space="preserve">: </w:t>
      </w:r>
      <w:r w:rsidRPr="00F91BBB">
        <w:rPr>
          <w:rFonts w:cstheme="minorHAnsi"/>
          <w:sz w:val="20"/>
          <w:szCs w:val="20"/>
        </w:rPr>
        <w:tab/>
      </w:r>
    </w:p>
    <w:p w:rsidR="0004174A" w:rsidRDefault="0004174A" w:rsidP="00A81CA0">
      <w:pPr>
        <w:shd w:val="clear" w:color="auto" w:fill="FFFFFF" w:themeFill="background1"/>
        <w:tabs>
          <w:tab w:val="left" w:pos="1134"/>
        </w:tabs>
        <w:spacing w:after="0" w:line="240" w:lineRule="auto"/>
        <w:rPr>
          <w:rFonts w:cstheme="minorHAnsi"/>
          <w:sz w:val="20"/>
          <w:szCs w:val="20"/>
        </w:rPr>
        <w:sectPr w:rsidR="0004174A" w:rsidSect="00412702">
          <w:headerReference w:type="default" r:id="rId8"/>
          <w:footerReference w:type="default" r:id="rId9"/>
          <w:type w:val="continuous"/>
          <w:pgSz w:w="11906" w:h="16838"/>
          <w:pgMar w:top="397" w:right="282" w:bottom="454" w:left="397" w:header="510" w:footer="412" w:gutter="0"/>
          <w:cols w:sep="1" w:space="708"/>
          <w:docGrid w:linePitch="360"/>
        </w:sectPr>
      </w:pPr>
    </w:p>
    <w:p w:rsidR="00A725A6" w:rsidRPr="00F91BBB" w:rsidRDefault="0026475F" w:rsidP="00A81CA0">
      <w:pPr>
        <w:shd w:val="clear" w:color="auto" w:fill="FFFFFF" w:themeFill="background1"/>
        <w:tabs>
          <w:tab w:val="left" w:pos="1134"/>
        </w:tabs>
        <w:spacing w:after="0" w:line="240" w:lineRule="auto"/>
        <w:rPr>
          <w:rFonts w:cstheme="minorHAnsi"/>
          <w:sz w:val="20"/>
          <w:szCs w:val="20"/>
        </w:rPr>
      </w:pPr>
      <w:sdt>
        <w:sdtPr>
          <w:rPr>
            <w:rFonts w:cstheme="minorHAnsi"/>
            <w:sz w:val="20"/>
            <w:szCs w:val="20"/>
          </w:rPr>
          <w:id w:val="-2102319547"/>
          <w14:checkbox>
            <w14:checked w14:val="0"/>
            <w14:checkedState w14:val="2612" w14:font="MS Gothic"/>
            <w14:uncheckedState w14:val="2610" w14:font="MS Gothic"/>
          </w14:checkbox>
        </w:sdtPr>
        <w:sdtEndPr/>
        <w:sdtContent>
          <w:r w:rsidR="0004174A">
            <w:rPr>
              <w:rFonts w:ascii="MS Gothic" w:eastAsia="MS Gothic" w:hAnsi="MS Gothic" w:cstheme="minorHAnsi" w:hint="eastAsia"/>
              <w:sz w:val="20"/>
              <w:szCs w:val="20"/>
            </w:rPr>
            <w:t>☐</w:t>
          </w:r>
        </w:sdtContent>
      </w:sdt>
      <w:r w:rsidR="009B784A" w:rsidRPr="00F91BBB">
        <w:rPr>
          <w:rFonts w:cstheme="minorHAnsi"/>
          <w:sz w:val="20"/>
          <w:szCs w:val="20"/>
        </w:rPr>
        <w:t xml:space="preserve"> </w:t>
      </w:r>
      <w:r w:rsidR="00C831E6">
        <w:rPr>
          <w:rFonts w:cstheme="minorHAnsi"/>
          <w:sz w:val="20"/>
          <w:szCs w:val="20"/>
        </w:rPr>
        <w:t>Module</w:t>
      </w:r>
      <w:r w:rsidR="008C2DBB">
        <w:rPr>
          <w:rFonts w:cstheme="minorHAnsi"/>
          <w:sz w:val="20"/>
          <w:szCs w:val="20"/>
        </w:rPr>
        <w:t xml:space="preserve"> 1 : </w:t>
      </w:r>
      <w:r w:rsidR="00A725A6">
        <w:rPr>
          <w:rFonts w:cstheme="minorHAnsi"/>
          <w:sz w:val="20"/>
          <w:szCs w:val="20"/>
        </w:rPr>
        <w:t>le 07/07/2012</w:t>
      </w:r>
    </w:p>
    <w:p w:rsidR="00C831E6" w:rsidRDefault="0026475F" w:rsidP="00A81CA0">
      <w:pPr>
        <w:shd w:val="clear" w:color="auto" w:fill="FFFFFF" w:themeFill="background1"/>
        <w:tabs>
          <w:tab w:val="left" w:pos="1134"/>
        </w:tabs>
        <w:spacing w:after="0" w:line="240" w:lineRule="auto"/>
        <w:rPr>
          <w:rFonts w:cstheme="minorHAnsi"/>
          <w:sz w:val="20"/>
          <w:szCs w:val="20"/>
        </w:rPr>
      </w:pPr>
      <w:sdt>
        <w:sdtPr>
          <w:rPr>
            <w:rFonts w:cstheme="minorHAnsi"/>
            <w:sz w:val="20"/>
            <w:szCs w:val="20"/>
          </w:rPr>
          <w:id w:val="1427225535"/>
          <w14:checkbox>
            <w14:checked w14:val="0"/>
            <w14:checkedState w14:val="2612" w14:font="MS Gothic"/>
            <w14:uncheckedState w14:val="2610" w14:font="MS Gothic"/>
          </w14:checkbox>
        </w:sdtPr>
        <w:sdtEndPr/>
        <w:sdtContent>
          <w:r w:rsidR="00ED59CD">
            <w:rPr>
              <w:rFonts w:ascii="MS Gothic" w:eastAsia="MS Gothic" w:hAnsi="MS Gothic" w:cstheme="minorHAnsi" w:hint="eastAsia"/>
              <w:sz w:val="20"/>
              <w:szCs w:val="20"/>
            </w:rPr>
            <w:t>☐</w:t>
          </w:r>
        </w:sdtContent>
      </w:sdt>
      <w:r w:rsidR="009B784A" w:rsidRPr="00F91BBB">
        <w:rPr>
          <w:rFonts w:cstheme="minorHAnsi"/>
          <w:sz w:val="20"/>
          <w:szCs w:val="20"/>
        </w:rPr>
        <w:t xml:space="preserve"> </w:t>
      </w:r>
      <w:r w:rsidR="00C831E6">
        <w:rPr>
          <w:rFonts w:cstheme="minorHAnsi"/>
          <w:sz w:val="20"/>
          <w:szCs w:val="20"/>
        </w:rPr>
        <w:t>Module</w:t>
      </w:r>
      <w:r w:rsidR="009B784A" w:rsidRPr="00F91BBB">
        <w:rPr>
          <w:rFonts w:cstheme="minorHAnsi"/>
          <w:sz w:val="20"/>
          <w:szCs w:val="20"/>
        </w:rPr>
        <w:t xml:space="preserve"> 2 : </w:t>
      </w:r>
      <w:r w:rsidR="00A725A6">
        <w:rPr>
          <w:rFonts w:cstheme="minorHAnsi"/>
          <w:sz w:val="20"/>
          <w:szCs w:val="20"/>
        </w:rPr>
        <w:t>le 08/07/2021</w:t>
      </w:r>
    </w:p>
    <w:p w:rsidR="00A725A6" w:rsidRDefault="0026475F" w:rsidP="00A725A6">
      <w:pPr>
        <w:shd w:val="clear" w:color="auto" w:fill="FFFFFF" w:themeFill="background1"/>
        <w:tabs>
          <w:tab w:val="left" w:pos="1134"/>
        </w:tabs>
        <w:spacing w:after="0" w:line="240" w:lineRule="auto"/>
        <w:rPr>
          <w:rFonts w:cstheme="minorHAnsi"/>
          <w:sz w:val="20"/>
          <w:szCs w:val="20"/>
        </w:rPr>
      </w:pPr>
      <w:sdt>
        <w:sdtPr>
          <w:rPr>
            <w:rFonts w:cstheme="minorHAnsi"/>
            <w:sz w:val="20"/>
            <w:szCs w:val="20"/>
          </w:rPr>
          <w:id w:val="781765432"/>
          <w14:checkbox>
            <w14:checked w14:val="0"/>
            <w14:checkedState w14:val="2612" w14:font="MS Gothic"/>
            <w14:uncheckedState w14:val="2610" w14:font="MS Gothic"/>
          </w14:checkbox>
        </w:sdtPr>
        <w:sdtEndPr/>
        <w:sdtContent>
          <w:r w:rsidR="00A725A6">
            <w:rPr>
              <w:rFonts w:ascii="MS Gothic" w:eastAsia="MS Gothic" w:hAnsi="MS Gothic" w:cstheme="minorHAnsi" w:hint="eastAsia"/>
              <w:sz w:val="20"/>
              <w:szCs w:val="20"/>
            </w:rPr>
            <w:t>☐</w:t>
          </w:r>
        </w:sdtContent>
      </w:sdt>
      <w:r w:rsidR="00A725A6" w:rsidRPr="00F91BBB">
        <w:rPr>
          <w:rFonts w:cstheme="minorHAnsi"/>
          <w:sz w:val="20"/>
          <w:szCs w:val="20"/>
        </w:rPr>
        <w:t xml:space="preserve"> </w:t>
      </w:r>
      <w:r w:rsidR="00A725A6">
        <w:rPr>
          <w:rFonts w:cstheme="minorHAnsi"/>
          <w:sz w:val="20"/>
          <w:szCs w:val="20"/>
        </w:rPr>
        <w:t>Module</w:t>
      </w:r>
      <w:r w:rsidR="00A725A6" w:rsidRPr="00F91BBB">
        <w:rPr>
          <w:rFonts w:cstheme="minorHAnsi"/>
          <w:sz w:val="20"/>
          <w:szCs w:val="20"/>
        </w:rPr>
        <w:t xml:space="preserve"> </w:t>
      </w:r>
      <w:r w:rsidR="00A725A6">
        <w:rPr>
          <w:rFonts w:cstheme="minorHAnsi"/>
          <w:sz w:val="20"/>
          <w:szCs w:val="20"/>
        </w:rPr>
        <w:t>3</w:t>
      </w:r>
      <w:r w:rsidR="00A725A6" w:rsidRPr="00F91BBB">
        <w:rPr>
          <w:rFonts w:cstheme="minorHAnsi"/>
          <w:sz w:val="20"/>
          <w:szCs w:val="20"/>
        </w:rPr>
        <w:t xml:space="preserve"> : </w:t>
      </w:r>
      <w:r w:rsidR="00A725A6">
        <w:rPr>
          <w:rFonts w:cstheme="minorHAnsi"/>
          <w:sz w:val="20"/>
          <w:szCs w:val="20"/>
        </w:rPr>
        <w:t>le 15/09/2021</w:t>
      </w:r>
    </w:p>
    <w:p w:rsidR="00A725A6" w:rsidRDefault="0026475F" w:rsidP="00A725A6">
      <w:pPr>
        <w:shd w:val="clear" w:color="auto" w:fill="FFFFFF" w:themeFill="background1"/>
        <w:tabs>
          <w:tab w:val="left" w:pos="1134"/>
        </w:tabs>
        <w:spacing w:after="0" w:line="240" w:lineRule="auto"/>
        <w:rPr>
          <w:rFonts w:cstheme="minorHAnsi"/>
          <w:sz w:val="20"/>
          <w:szCs w:val="20"/>
        </w:rPr>
      </w:pPr>
      <w:sdt>
        <w:sdtPr>
          <w:rPr>
            <w:rFonts w:cstheme="minorHAnsi"/>
            <w:sz w:val="20"/>
            <w:szCs w:val="20"/>
          </w:rPr>
          <w:id w:val="-475914276"/>
          <w14:checkbox>
            <w14:checked w14:val="0"/>
            <w14:checkedState w14:val="2612" w14:font="MS Gothic"/>
            <w14:uncheckedState w14:val="2610" w14:font="MS Gothic"/>
          </w14:checkbox>
        </w:sdtPr>
        <w:sdtEndPr/>
        <w:sdtContent>
          <w:r w:rsidR="00A725A6">
            <w:rPr>
              <w:rFonts w:ascii="MS Gothic" w:eastAsia="MS Gothic" w:hAnsi="MS Gothic" w:cstheme="minorHAnsi" w:hint="eastAsia"/>
              <w:sz w:val="20"/>
              <w:szCs w:val="20"/>
            </w:rPr>
            <w:t>☐</w:t>
          </w:r>
        </w:sdtContent>
      </w:sdt>
      <w:r w:rsidR="00A725A6" w:rsidRPr="00F91BBB">
        <w:rPr>
          <w:rFonts w:cstheme="minorHAnsi"/>
          <w:sz w:val="20"/>
          <w:szCs w:val="20"/>
        </w:rPr>
        <w:t xml:space="preserve"> </w:t>
      </w:r>
      <w:r w:rsidR="00A725A6">
        <w:rPr>
          <w:rFonts w:cstheme="minorHAnsi"/>
          <w:sz w:val="20"/>
          <w:szCs w:val="20"/>
        </w:rPr>
        <w:t>Module</w:t>
      </w:r>
      <w:r w:rsidR="00A725A6" w:rsidRPr="00F91BBB">
        <w:rPr>
          <w:rFonts w:cstheme="minorHAnsi"/>
          <w:sz w:val="20"/>
          <w:szCs w:val="20"/>
        </w:rPr>
        <w:t xml:space="preserve"> </w:t>
      </w:r>
      <w:r w:rsidR="00A725A6">
        <w:rPr>
          <w:rFonts w:cstheme="minorHAnsi"/>
          <w:sz w:val="20"/>
          <w:szCs w:val="20"/>
        </w:rPr>
        <w:t>4</w:t>
      </w:r>
      <w:r w:rsidR="00A725A6" w:rsidRPr="00F91BBB">
        <w:rPr>
          <w:rFonts w:cstheme="minorHAnsi"/>
          <w:sz w:val="20"/>
          <w:szCs w:val="20"/>
        </w:rPr>
        <w:t xml:space="preserve"> : </w:t>
      </w:r>
      <w:r w:rsidR="00A725A6">
        <w:rPr>
          <w:rFonts w:cstheme="minorHAnsi"/>
          <w:sz w:val="20"/>
          <w:szCs w:val="20"/>
        </w:rPr>
        <w:t>le 16/09/2021</w:t>
      </w:r>
    </w:p>
    <w:p w:rsidR="00A725A6" w:rsidRDefault="0026475F" w:rsidP="00A725A6">
      <w:pPr>
        <w:shd w:val="clear" w:color="auto" w:fill="FFFFFF" w:themeFill="background1"/>
        <w:tabs>
          <w:tab w:val="left" w:pos="1134"/>
        </w:tabs>
        <w:spacing w:after="0" w:line="240" w:lineRule="auto"/>
        <w:rPr>
          <w:rFonts w:cstheme="minorHAnsi"/>
          <w:sz w:val="20"/>
          <w:szCs w:val="20"/>
        </w:rPr>
      </w:pPr>
      <w:sdt>
        <w:sdtPr>
          <w:rPr>
            <w:rFonts w:cstheme="minorHAnsi"/>
            <w:sz w:val="20"/>
            <w:szCs w:val="20"/>
          </w:rPr>
          <w:id w:val="-906990933"/>
          <w14:checkbox>
            <w14:checked w14:val="0"/>
            <w14:checkedState w14:val="2612" w14:font="MS Gothic"/>
            <w14:uncheckedState w14:val="2610" w14:font="MS Gothic"/>
          </w14:checkbox>
        </w:sdtPr>
        <w:sdtEndPr/>
        <w:sdtContent>
          <w:r w:rsidR="00A725A6">
            <w:rPr>
              <w:rFonts w:ascii="MS Gothic" w:eastAsia="MS Gothic" w:hAnsi="MS Gothic" w:cstheme="minorHAnsi" w:hint="eastAsia"/>
              <w:sz w:val="20"/>
              <w:szCs w:val="20"/>
            </w:rPr>
            <w:t>☐</w:t>
          </w:r>
        </w:sdtContent>
      </w:sdt>
      <w:r w:rsidR="00A725A6" w:rsidRPr="00F91BBB">
        <w:rPr>
          <w:rFonts w:cstheme="minorHAnsi"/>
          <w:sz w:val="20"/>
          <w:szCs w:val="20"/>
        </w:rPr>
        <w:t xml:space="preserve"> </w:t>
      </w:r>
      <w:r w:rsidR="00A725A6">
        <w:rPr>
          <w:rFonts w:cstheme="minorHAnsi"/>
          <w:sz w:val="20"/>
          <w:szCs w:val="20"/>
        </w:rPr>
        <w:t>Module</w:t>
      </w:r>
      <w:r w:rsidR="00A725A6" w:rsidRPr="00F91BBB">
        <w:rPr>
          <w:rFonts w:cstheme="minorHAnsi"/>
          <w:sz w:val="20"/>
          <w:szCs w:val="20"/>
        </w:rPr>
        <w:t xml:space="preserve"> </w:t>
      </w:r>
      <w:r w:rsidR="00A725A6">
        <w:rPr>
          <w:rFonts w:cstheme="minorHAnsi"/>
          <w:sz w:val="20"/>
          <w:szCs w:val="20"/>
        </w:rPr>
        <w:t>5</w:t>
      </w:r>
      <w:r w:rsidR="00A725A6" w:rsidRPr="00F91BBB">
        <w:rPr>
          <w:rFonts w:cstheme="minorHAnsi"/>
          <w:sz w:val="20"/>
          <w:szCs w:val="20"/>
        </w:rPr>
        <w:t xml:space="preserve"> : </w:t>
      </w:r>
      <w:r w:rsidR="00A725A6">
        <w:rPr>
          <w:rFonts w:cstheme="minorHAnsi"/>
          <w:sz w:val="20"/>
          <w:szCs w:val="20"/>
        </w:rPr>
        <w:t>le 1</w:t>
      </w:r>
      <w:r w:rsidR="0004174A">
        <w:rPr>
          <w:rFonts w:cstheme="minorHAnsi"/>
          <w:sz w:val="20"/>
          <w:szCs w:val="20"/>
        </w:rPr>
        <w:t>7/11/2021</w:t>
      </w:r>
    </w:p>
    <w:p w:rsidR="0004174A" w:rsidRDefault="0026475F" w:rsidP="00A81CA0">
      <w:pPr>
        <w:shd w:val="clear" w:color="auto" w:fill="FFFFFF" w:themeFill="background1"/>
        <w:tabs>
          <w:tab w:val="left" w:pos="1134"/>
        </w:tabs>
        <w:spacing w:after="0" w:line="240" w:lineRule="auto"/>
        <w:rPr>
          <w:rFonts w:cstheme="minorHAnsi"/>
          <w:sz w:val="20"/>
          <w:szCs w:val="20"/>
        </w:rPr>
        <w:sectPr w:rsidR="0004174A" w:rsidSect="0004174A">
          <w:type w:val="continuous"/>
          <w:pgSz w:w="11906" w:h="16838"/>
          <w:pgMar w:top="397" w:right="282" w:bottom="454" w:left="397" w:header="510" w:footer="412" w:gutter="0"/>
          <w:cols w:num="3" w:sep="1" w:space="708"/>
          <w:docGrid w:linePitch="360"/>
        </w:sectPr>
      </w:pPr>
      <w:sdt>
        <w:sdtPr>
          <w:rPr>
            <w:rFonts w:cstheme="minorHAnsi"/>
            <w:sz w:val="20"/>
            <w:szCs w:val="20"/>
          </w:rPr>
          <w:id w:val="2050110227"/>
          <w14:checkbox>
            <w14:checked w14:val="0"/>
            <w14:checkedState w14:val="2612" w14:font="MS Gothic"/>
            <w14:uncheckedState w14:val="2610" w14:font="MS Gothic"/>
          </w14:checkbox>
        </w:sdtPr>
        <w:sdtEndPr/>
        <w:sdtContent>
          <w:r w:rsidR="0004174A">
            <w:rPr>
              <w:rFonts w:ascii="MS Gothic" w:eastAsia="MS Gothic" w:hAnsi="MS Gothic" w:cstheme="minorHAnsi" w:hint="eastAsia"/>
              <w:sz w:val="20"/>
              <w:szCs w:val="20"/>
            </w:rPr>
            <w:t>☐</w:t>
          </w:r>
        </w:sdtContent>
      </w:sdt>
      <w:r w:rsidR="0004174A" w:rsidRPr="00F91BBB">
        <w:rPr>
          <w:rFonts w:cstheme="minorHAnsi"/>
          <w:sz w:val="20"/>
          <w:szCs w:val="20"/>
        </w:rPr>
        <w:t xml:space="preserve"> </w:t>
      </w:r>
      <w:r w:rsidR="0004174A">
        <w:rPr>
          <w:rFonts w:cstheme="minorHAnsi"/>
          <w:sz w:val="20"/>
          <w:szCs w:val="20"/>
        </w:rPr>
        <w:t>Module</w:t>
      </w:r>
      <w:r w:rsidR="0004174A" w:rsidRPr="00F91BBB">
        <w:rPr>
          <w:rFonts w:cstheme="minorHAnsi"/>
          <w:sz w:val="20"/>
          <w:szCs w:val="20"/>
        </w:rPr>
        <w:t xml:space="preserve"> </w:t>
      </w:r>
      <w:r w:rsidR="0004174A">
        <w:rPr>
          <w:rFonts w:cstheme="minorHAnsi"/>
          <w:sz w:val="20"/>
          <w:szCs w:val="20"/>
        </w:rPr>
        <w:t>6</w:t>
      </w:r>
      <w:r w:rsidR="0004174A" w:rsidRPr="00F91BBB">
        <w:rPr>
          <w:rFonts w:cstheme="minorHAnsi"/>
          <w:sz w:val="20"/>
          <w:szCs w:val="20"/>
        </w:rPr>
        <w:t xml:space="preserve"> : </w:t>
      </w:r>
      <w:r w:rsidR="0004174A">
        <w:rPr>
          <w:rFonts w:cstheme="minorHAnsi"/>
          <w:sz w:val="20"/>
          <w:szCs w:val="20"/>
        </w:rPr>
        <w:t>le 18/11/2021</w:t>
      </w:r>
    </w:p>
    <w:p w:rsidR="0004174A" w:rsidRPr="00F91BBB" w:rsidRDefault="0004174A" w:rsidP="00A81CA0">
      <w:pPr>
        <w:shd w:val="clear" w:color="auto" w:fill="FFFFFF" w:themeFill="background1"/>
        <w:tabs>
          <w:tab w:val="left" w:pos="1134"/>
        </w:tabs>
        <w:spacing w:after="0" w:line="240" w:lineRule="auto"/>
        <w:rPr>
          <w:rFonts w:cstheme="minorHAnsi"/>
          <w:sz w:val="20"/>
          <w:szCs w:val="20"/>
        </w:rPr>
      </w:pPr>
    </w:p>
    <w:p w:rsidR="0004174A" w:rsidRDefault="00A81CA0" w:rsidP="00A81CA0">
      <w:pPr>
        <w:shd w:val="clear" w:color="auto" w:fill="FFFFFF" w:themeFill="background1"/>
        <w:tabs>
          <w:tab w:val="left" w:pos="1134"/>
        </w:tabs>
        <w:spacing w:after="0" w:line="240" w:lineRule="auto"/>
        <w:rPr>
          <w:rFonts w:cstheme="minorHAnsi"/>
          <w:sz w:val="20"/>
          <w:szCs w:val="20"/>
        </w:rPr>
      </w:pPr>
      <w:r w:rsidRPr="00F91BBB">
        <w:rPr>
          <w:rFonts w:cstheme="minorHAnsi"/>
          <w:sz w:val="20"/>
          <w:szCs w:val="20"/>
        </w:rPr>
        <w:t xml:space="preserve">Tarif : </w:t>
      </w:r>
      <w:r w:rsidR="0004174A">
        <w:rPr>
          <w:rFonts w:cstheme="minorHAnsi"/>
          <w:sz w:val="20"/>
          <w:szCs w:val="20"/>
        </w:rPr>
        <w:t>2000€ TTC</w:t>
      </w:r>
      <w:r w:rsidR="00691EB7">
        <w:rPr>
          <w:rFonts w:cstheme="minorHAnsi"/>
          <w:sz w:val="20"/>
          <w:szCs w:val="20"/>
        </w:rPr>
        <w:t xml:space="preserve"> par stagiaire</w:t>
      </w:r>
      <w:r w:rsidR="0004174A">
        <w:rPr>
          <w:rFonts w:cstheme="minorHAnsi"/>
          <w:sz w:val="20"/>
          <w:szCs w:val="20"/>
        </w:rPr>
        <w:t xml:space="preserve"> pour l’intégralité des 6 modules. Dans le cas d’un programme « à la carte », le tarif est de 500€ TTC par</w:t>
      </w:r>
      <w:r w:rsidR="00691EB7">
        <w:rPr>
          <w:rFonts w:cstheme="minorHAnsi"/>
          <w:sz w:val="20"/>
          <w:szCs w:val="20"/>
        </w:rPr>
        <w:t xml:space="preserve"> stagiaire et par</w:t>
      </w:r>
      <w:r w:rsidR="0004174A">
        <w:rPr>
          <w:rFonts w:cstheme="minorHAnsi"/>
          <w:sz w:val="20"/>
          <w:szCs w:val="20"/>
        </w:rPr>
        <w:t xml:space="preserve"> module.</w:t>
      </w:r>
    </w:p>
    <w:p w:rsidR="0004174A" w:rsidRPr="00450870" w:rsidRDefault="0004174A" w:rsidP="00450870">
      <w:pPr>
        <w:shd w:val="clear" w:color="auto" w:fill="FFFFFF" w:themeFill="background1"/>
        <w:tabs>
          <w:tab w:val="left" w:pos="1134"/>
        </w:tabs>
        <w:spacing w:after="0" w:line="240" w:lineRule="auto"/>
        <w:rPr>
          <w:rFonts w:cstheme="minorHAnsi"/>
          <w:i/>
          <w:sz w:val="20"/>
          <w:szCs w:val="20"/>
        </w:rPr>
      </w:pPr>
      <w:r>
        <w:rPr>
          <w:rFonts w:cstheme="minorHAnsi"/>
          <w:sz w:val="20"/>
          <w:szCs w:val="20"/>
        </w:rPr>
        <w:t xml:space="preserve">Prix (en fonction du nombre de modules retenu) : </w:t>
      </w:r>
      <w:sdt>
        <w:sdtPr>
          <w:rPr>
            <w:rStyle w:val="Style1"/>
          </w:rPr>
          <w:id w:val="-22248315"/>
          <w:placeholder>
            <w:docPart w:val="B3FB4A65CE9A468A9E8D22454BE473BE"/>
          </w:placeholder>
          <w:showingPlcHdr/>
        </w:sdtPr>
        <w:sdtEndPr>
          <w:rPr>
            <w:rStyle w:val="Policepardfaut"/>
            <w:rFonts w:cstheme="minorHAnsi"/>
            <w:b w:val="0"/>
            <w:sz w:val="20"/>
            <w:szCs w:val="20"/>
          </w:rPr>
        </w:sdtEndPr>
        <w:sdtContent>
          <w:r w:rsidRPr="007121A2">
            <w:rPr>
              <w:rStyle w:val="Textedelespacerserv"/>
              <w:b/>
            </w:rPr>
            <w:t>entrer le montant</w:t>
          </w:r>
        </w:sdtContent>
      </w:sdt>
      <w:r w:rsidR="000F1461">
        <w:rPr>
          <w:rFonts w:cstheme="minorHAnsi"/>
          <w:sz w:val="20"/>
          <w:szCs w:val="20"/>
        </w:rPr>
        <w:t xml:space="preserve"> </w:t>
      </w:r>
      <w:r w:rsidR="00A81CA0" w:rsidRPr="00ED59CD">
        <w:rPr>
          <w:rFonts w:cstheme="minorHAnsi"/>
          <w:b/>
          <w:sz w:val="20"/>
          <w:szCs w:val="20"/>
        </w:rPr>
        <w:t>euros par stagiaire</w:t>
      </w:r>
      <w:r w:rsidR="009B784A" w:rsidRPr="00F91BBB">
        <w:rPr>
          <w:rFonts w:cstheme="minorHAnsi"/>
          <w:sz w:val="20"/>
          <w:szCs w:val="20"/>
        </w:rPr>
        <w:t xml:space="preserve"> </w:t>
      </w:r>
      <w:r w:rsidR="009B784A" w:rsidRPr="00F91BBB">
        <w:rPr>
          <w:rFonts w:cstheme="minorHAnsi"/>
          <w:i/>
          <w:sz w:val="20"/>
          <w:szCs w:val="20"/>
        </w:rPr>
        <w:t>(non assujetti à la TVA)</w:t>
      </w:r>
    </w:p>
    <w:p w:rsidR="0004174A" w:rsidRPr="00450870" w:rsidRDefault="0004174A" w:rsidP="00D30D91">
      <w:pPr>
        <w:shd w:val="clear" w:color="auto" w:fill="FFFFFF" w:themeFill="background1"/>
        <w:spacing w:after="0" w:line="240" w:lineRule="auto"/>
        <w:rPr>
          <w:rFonts w:cstheme="minorHAnsi"/>
          <w:b/>
          <w:sz w:val="20"/>
          <w:szCs w:val="20"/>
        </w:rPr>
      </w:pPr>
      <w:r>
        <w:rPr>
          <w:rFonts w:cstheme="minorHAnsi"/>
          <w:b/>
          <w:sz w:val="20"/>
          <w:szCs w:val="20"/>
        </w:rPr>
        <w:t>L’ENTPE prend en charge le repas de midi, dans le cas de journée entière de formation.</w:t>
      </w:r>
    </w:p>
    <w:p w:rsidR="00A92F3E" w:rsidRDefault="00A92F3E" w:rsidP="00D30D91">
      <w:pPr>
        <w:shd w:val="clear" w:color="auto" w:fill="FFFFFF" w:themeFill="background1"/>
        <w:spacing w:after="0" w:line="240" w:lineRule="auto"/>
        <w:rPr>
          <w:rFonts w:cstheme="minorHAnsi"/>
          <w:i/>
          <w:sz w:val="20"/>
          <w:szCs w:val="20"/>
        </w:rPr>
      </w:pPr>
      <w:r w:rsidRPr="0057524F">
        <w:rPr>
          <w:rFonts w:cstheme="minorHAnsi"/>
          <w:i/>
          <w:sz w:val="20"/>
          <w:szCs w:val="20"/>
        </w:rPr>
        <w:t xml:space="preserve">Pour rappel, cette formation entre dans la catégorie prévue à l’article L. 6313-1 du code du travail, à savoir </w:t>
      </w:r>
      <w:r w:rsidRPr="0057524F">
        <w:rPr>
          <w:rFonts w:cstheme="minorHAnsi"/>
          <w:b/>
          <w:i/>
          <w:sz w:val="20"/>
          <w:szCs w:val="20"/>
        </w:rPr>
        <w:t>les actions d’adaptation et de développem</w:t>
      </w:r>
      <w:r w:rsidR="0057524F" w:rsidRPr="0057524F">
        <w:rPr>
          <w:rFonts w:cstheme="minorHAnsi"/>
          <w:b/>
          <w:i/>
          <w:sz w:val="20"/>
          <w:szCs w:val="20"/>
        </w:rPr>
        <w:t>ent des compétences</w:t>
      </w:r>
      <w:r w:rsidRPr="0057524F">
        <w:rPr>
          <w:rFonts w:cstheme="minorHAnsi"/>
          <w:i/>
          <w:sz w:val="20"/>
          <w:szCs w:val="20"/>
        </w:rPr>
        <w:t>.</w:t>
      </w:r>
    </w:p>
    <w:p w:rsidR="00217DA9" w:rsidRPr="00F91BBB" w:rsidRDefault="00217DA9" w:rsidP="00D30D91">
      <w:pPr>
        <w:spacing w:after="0"/>
        <w:rPr>
          <w:b/>
          <w:color w:val="002060"/>
          <w:sz w:val="20"/>
          <w:szCs w:val="20"/>
        </w:rPr>
      </w:pPr>
    </w:p>
    <w:p w:rsidR="00313313" w:rsidRDefault="0026475F" w:rsidP="003F3D81">
      <w:pPr>
        <w:pBdr>
          <w:bottom w:val="single" w:sz="4" w:space="1" w:color="auto"/>
        </w:pBdr>
        <w:tabs>
          <w:tab w:val="left" w:pos="3969"/>
        </w:tabs>
        <w:spacing w:after="0"/>
        <w:rPr>
          <w:b/>
        </w:rPr>
      </w:pPr>
      <w:sdt>
        <w:sdtPr>
          <w:rPr>
            <w:b/>
            <w:color w:val="002060"/>
          </w:rPr>
          <w:id w:val="633151430"/>
          <w14:checkbox>
            <w14:checked w14:val="0"/>
            <w14:checkedState w14:val="2612" w14:font="MS Gothic"/>
            <w14:uncheckedState w14:val="2610" w14:font="MS Gothic"/>
          </w14:checkbox>
        </w:sdtPr>
        <w:sdtEndPr/>
        <w:sdtContent>
          <w:r w:rsidR="00CA3A48">
            <w:rPr>
              <w:rFonts w:ascii="MS Gothic" w:eastAsia="MS Gothic" w:hAnsi="MS Gothic" w:hint="eastAsia"/>
              <w:b/>
              <w:color w:val="002060"/>
            </w:rPr>
            <w:t>☐</w:t>
          </w:r>
        </w:sdtContent>
      </w:sdt>
      <w:r w:rsidR="005C7089">
        <w:rPr>
          <w:b/>
          <w:color w:val="002060"/>
        </w:rPr>
        <w:t xml:space="preserve"> </w:t>
      </w:r>
      <w:r w:rsidR="00313313">
        <w:rPr>
          <w:b/>
          <w:color w:val="002060"/>
        </w:rPr>
        <w:t>ENTREPRISE / ORGANISME</w:t>
      </w:r>
      <w:r w:rsidR="005C7089">
        <w:rPr>
          <w:b/>
          <w:color w:val="002060"/>
        </w:rPr>
        <w:tab/>
      </w:r>
      <w:sdt>
        <w:sdtPr>
          <w:rPr>
            <w:b/>
            <w:color w:val="002060"/>
          </w:rPr>
          <w:id w:val="-769930236"/>
          <w14:checkbox>
            <w14:checked w14:val="0"/>
            <w14:checkedState w14:val="2612" w14:font="MS Gothic"/>
            <w14:uncheckedState w14:val="2610" w14:font="MS Gothic"/>
          </w14:checkbox>
        </w:sdtPr>
        <w:sdtEndPr/>
        <w:sdtContent>
          <w:r w:rsidR="00CA3A48">
            <w:rPr>
              <w:rFonts w:ascii="MS Gothic" w:eastAsia="MS Gothic" w:hAnsi="MS Gothic" w:hint="eastAsia"/>
              <w:b/>
              <w:color w:val="002060"/>
            </w:rPr>
            <w:t>☐</w:t>
          </w:r>
        </w:sdtContent>
      </w:sdt>
      <w:r w:rsidR="005C7089">
        <w:rPr>
          <w:b/>
          <w:color w:val="002060"/>
        </w:rPr>
        <w:t xml:space="preserve"> PERSONNE PHYSIQUE</w:t>
      </w:r>
    </w:p>
    <w:tbl>
      <w:tblPr>
        <w:tblStyle w:val="Grilledutableau"/>
        <w:tblpPr w:leftFromText="141" w:rightFromText="141" w:vertAnchor="text" w:tblpY="1"/>
        <w:tblOverlap w:val="never"/>
        <w:tblW w:w="11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728"/>
        <w:gridCol w:w="5528"/>
      </w:tblGrid>
      <w:tr w:rsidR="007F23AE" w:rsidTr="00ED59CD">
        <w:trPr>
          <w:trHeight w:val="289"/>
        </w:trPr>
        <w:tc>
          <w:tcPr>
            <w:tcW w:w="11218" w:type="dxa"/>
            <w:gridSpan w:val="3"/>
            <w:vAlign w:val="center"/>
            <w:hideMark/>
          </w:tcPr>
          <w:p w:rsidR="007F23AE" w:rsidRPr="00DF1864" w:rsidRDefault="00241CB4" w:rsidP="00F2024D">
            <w:pPr>
              <w:ind w:right="-84"/>
              <w:rPr>
                <w:sz w:val="20"/>
                <w:szCs w:val="20"/>
              </w:rPr>
            </w:pPr>
            <w:r>
              <w:rPr>
                <w:noProof/>
                <w:sz w:val="20"/>
                <w:szCs w:val="20"/>
                <w:lang w:eastAsia="fr-FR"/>
              </w:rPr>
              <mc:AlternateContent>
                <mc:Choice Requires="wps">
                  <w:drawing>
                    <wp:anchor distT="0" distB="0" distL="114300" distR="114300" simplePos="0" relativeHeight="251658240" behindDoc="1" locked="0" layoutInCell="1" allowOverlap="1" wp14:anchorId="28817912" wp14:editId="0A0E72FF">
                      <wp:simplePos x="0" y="0"/>
                      <wp:positionH relativeFrom="column">
                        <wp:posOffset>815975</wp:posOffset>
                      </wp:positionH>
                      <wp:positionV relativeFrom="paragraph">
                        <wp:posOffset>127635</wp:posOffset>
                      </wp:positionV>
                      <wp:extent cx="6191885" cy="0"/>
                      <wp:effectExtent l="0" t="0" r="18415" b="19050"/>
                      <wp:wrapNone/>
                      <wp:docPr id="12" name="Connecteur droit 12"/>
                      <wp:cNvGraphicFramePr/>
                      <a:graphic xmlns:a="http://schemas.openxmlformats.org/drawingml/2006/main">
                        <a:graphicData uri="http://schemas.microsoft.com/office/word/2010/wordprocessingShape">
                          <wps:wsp>
                            <wps:cNvCnPr/>
                            <wps:spPr>
                              <a:xfrm>
                                <a:off x="0" y="0"/>
                                <a:ext cx="61918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E50A3B" id="Connecteur droit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0.05pt" to="551.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" strokecolor="black [3200]">
                      <v:stroke dashstyle="dash"/>
                    </v:line>
                  </w:pict>
                </mc:Fallback>
              </mc:AlternateContent>
            </w:r>
            <w:r w:rsidR="00F2024D" w:rsidRPr="00DF1864">
              <w:rPr>
                <w:sz w:val="20"/>
                <w:szCs w:val="20"/>
              </w:rPr>
              <w:t xml:space="preserve">Raison sociale : </w:t>
            </w:r>
            <w:r w:rsidR="007F23AE" w:rsidRPr="00DF1864">
              <w:rPr>
                <w:sz w:val="20"/>
                <w:szCs w:val="20"/>
              </w:rPr>
              <w:t xml:space="preserve"> </w:t>
            </w:r>
          </w:p>
        </w:tc>
      </w:tr>
      <w:tr w:rsidR="00F2024D" w:rsidTr="00D8638F">
        <w:trPr>
          <w:trHeight w:val="271"/>
        </w:trPr>
        <w:tc>
          <w:tcPr>
            <w:tcW w:w="11218" w:type="dxa"/>
            <w:gridSpan w:val="3"/>
            <w:vAlign w:val="center"/>
            <w:hideMark/>
          </w:tcPr>
          <w:p w:rsidR="00F2024D" w:rsidRPr="00DF1864" w:rsidRDefault="00241CB4" w:rsidP="00407269">
            <w:pPr>
              <w:ind w:right="-84"/>
              <w:rPr>
                <w:sz w:val="20"/>
                <w:szCs w:val="20"/>
              </w:rPr>
            </w:pPr>
            <w:r>
              <w:rPr>
                <w:noProof/>
                <w:sz w:val="20"/>
                <w:szCs w:val="20"/>
                <w:lang w:eastAsia="fr-FR"/>
              </w:rPr>
              <mc:AlternateContent>
                <mc:Choice Requires="wps">
                  <w:drawing>
                    <wp:anchor distT="0" distB="0" distL="114300" distR="114300" simplePos="0" relativeHeight="251659264" behindDoc="1" locked="0" layoutInCell="1" allowOverlap="1" wp14:anchorId="675E50BD" wp14:editId="284C5407">
                      <wp:simplePos x="0" y="0"/>
                      <wp:positionH relativeFrom="column">
                        <wp:posOffset>499745</wp:posOffset>
                      </wp:positionH>
                      <wp:positionV relativeFrom="paragraph">
                        <wp:posOffset>120650</wp:posOffset>
                      </wp:positionV>
                      <wp:extent cx="6515735" cy="0"/>
                      <wp:effectExtent l="0" t="0" r="0" b="19050"/>
                      <wp:wrapNone/>
                      <wp:docPr id="14" name="Connecteur droit 14"/>
                      <wp:cNvGraphicFramePr/>
                      <a:graphic xmlns:a="http://schemas.openxmlformats.org/drawingml/2006/main">
                        <a:graphicData uri="http://schemas.microsoft.com/office/word/2010/wordprocessingShape">
                          <wps:wsp>
                            <wps:cNvCnPr/>
                            <wps:spPr>
                              <a:xfrm>
                                <a:off x="0" y="0"/>
                                <a:ext cx="651573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59C4D" id="Connecteur droit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9.5pt" to="55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" strokecolor="black [3200]">
                      <v:stroke dashstyle="dash"/>
                    </v:line>
                  </w:pict>
                </mc:Fallback>
              </mc:AlternateContent>
            </w:r>
            <w:r w:rsidR="00F2024D">
              <w:rPr>
                <w:sz w:val="20"/>
                <w:szCs w:val="20"/>
              </w:rPr>
              <w:t xml:space="preserve">Adresse : </w:t>
            </w:r>
          </w:p>
        </w:tc>
      </w:tr>
      <w:tr w:rsidR="00F2024D" w:rsidTr="00ED59CD">
        <w:trPr>
          <w:trHeight w:val="289"/>
        </w:trPr>
        <w:tc>
          <w:tcPr>
            <w:tcW w:w="5690" w:type="dxa"/>
            <w:gridSpan w:val="2"/>
            <w:vAlign w:val="center"/>
            <w:hideMark/>
          </w:tcPr>
          <w:p w:rsidR="00313313" w:rsidRPr="00DF1864" w:rsidRDefault="00241CB4" w:rsidP="00407269">
            <w:pPr>
              <w:ind w:right="-84"/>
              <w:rPr>
                <w:sz w:val="20"/>
                <w:szCs w:val="20"/>
              </w:rPr>
            </w:pPr>
            <w:r>
              <w:rPr>
                <w:noProof/>
                <w:sz w:val="20"/>
                <w:szCs w:val="20"/>
                <w:lang w:eastAsia="fr-FR"/>
              </w:rPr>
              <mc:AlternateContent>
                <mc:Choice Requires="wps">
                  <w:drawing>
                    <wp:anchor distT="0" distB="0" distL="114300" distR="114300" simplePos="0" relativeHeight="251660288" behindDoc="1" locked="0" layoutInCell="1" allowOverlap="1" wp14:anchorId="13406391" wp14:editId="28386F0B">
                      <wp:simplePos x="0" y="0"/>
                      <wp:positionH relativeFrom="column">
                        <wp:posOffset>699135</wp:posOffset>
                      </wp:positionH>
                      <wp:positionV relativeFrom="paragraph">
                        <wp:posOffset>119380</wp:posOffset>
                      </wp:positionV>
                      <wp:extent cx="2807970" cy="0"/>
                      <wp:effectExtent l="0" t="0" r="11430" b="19050"/>
                      <wp:wrapNone/>
                      <wp:docPr id="15" name="Connecteur droit 15"/>
                      <wp:cNvGraphicFramePr/>
                      <a:graphic xmlns:a="http://schemas.openxmlformats.org/drawingml/2006/main">
                        <a:graphicData uri="http://schemas.microsoft.com/office/word/2010/wordprocessingShape">
                          <wps:wsp>
                            <wps:cNvCnPr/>
                            <wps:spPr>
                              <a:xfrm>
                                <a:off x="0" y="0"/>
                                <a:ext cx="28079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00A93C" id="Connecteur droit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9.4pt" to="276.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" strokecolor="black [3200]">
                      <v:stroke dashstyle="dash"/>
                    </v:line>
                  </w:pict>
                </mc:Fallback>
              </mc:AlternateContent>
            </w:r>
            <w:r w:rsidR="007B2EFE" w:rsidRPr="00DF1864">
              <w:rPr>
                <w:sz w:val="20"/>
                <w:szCs w:val="20"/>
              </w:rPr>
              <w:t>Code Postal :</w:t>
            </w:r>
            <w:r w:rsidR="00F2024D">
              <w:rPr>
                <w:sz w:val="20"/>
                <w:szCs w:val="20"/>
              </w:rPr>
              <w:t xml:space="preserve"> </w:t>
            </w:r>
          </w:p>
        </w:tc>
        <w:tc>
          <w:tcPr>
            <w:tcW w:w="5528" w:type="dxa"/>
            <w:hideMark/>
          </w:tcPr>
          <w:p w:rsidR="00313313" w:rsidRPr="00DF1864" w:rsidRDefault="00241CB4" w:rsidP="00407269">
            <w:pPr>
              <w:ind w:right="-84"/>
              <w:rPr>
                <w:sz w:val="20"/>
                <w:szCs w:val="20"/>
              </w:rPr>
            </w:pPr>
            <w:r>
              <w:rPr>
                <w:noProof/>
                <w:sz w:val="20"/>
                <w:szCs w:val="20"/>
                <w:lang w:eastAsia="fr-FR"/>
              </w:rPr>
              <mc:AlternateContent>
                <mc:Choice Requires="wps">
                  <w:drawing>
                    <wp:anchor distT="0" distB="0" distL="114300" distR="114300" simplePos="0" relativeHeight="251661312" behindDoc="1" locked="0" layoutInCell="1" allowOverlap="1" wp14:anchorId="1808C9C6" wp14:editId="24315D11">
                      <wp:simplePos x="0" y="0"/>
                      <wp:positionH relativeFrom="column">
                        <wp:posOffset>315595</wp:posOffset>
                      </wp:positionH>
                      <wp:positionV relativeFrom="paragraph">
                        <wp:posOffset>123337</wp:posOffset>
                      </wp:positionV>
                      <wp:extent cx="3095625" cy="0"/>
                      <wp:effectExtent l="0" t="0" r="9525" b="19050"/>
                      <wp:wrapNone/>
                      <wp:docPr id="16" name="Connecteur droit 16"/>
                      <wp:cNvGraphicFramePr/>
                      <a:graphic xmlns:a="http://schemas.openxmlformats.org/drawingml/2006/main">
                        <a:graphicData uri="http://schemas.microsoft.com/office/word/2010/wordprocessingShape">
                          <wps:wsp>
                            <wps:cNvCnPr/>
                            <wps:spPr>
                              <a:xfrm>
                                <a:off x="0" y="0"/>
                                <a:ext cx="30956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5DDFDF" id="Connecteur droit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9.7pt" to="26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" strokecolor="black [3200]">
                      <v:stroke dashstyle="dash"/>
                    </v:line>
                  </w:pict>
                </mc:Fallback>
              </mc:AlternateContent>
            </w:r>
            <w:r w:rsidR="00313313" w:rsidRPr="00DF1864">
              <w:rPr>
                <w:sz w:val="20"/>
                <w:szCs w:val="20"/>
              </w:rPr>
              <w:t>Ville :</w:t>
            </w:r>
            <w:r w:rsidR="007B2EFE" w:rsidRPr="00DF1864">
              <w:rPr>
                <w:sz w:val="20"/>
                <w:szCs w:val="20"/>
              </w:rPr>
              <w:t xml:space="preserve"> </w:t>
            </w:r>
          </w:p>
        </w:tc>
      </w:tr>
      <w:tr w:rsidR="00F2024D" w:rsidTr="00ED59CD">
        <w:trPr>
          <w:trHeight w:val="289"/>
        </w:trPr>
        <w:tc>
          <w:tcPr>
            <w:tcW w:w="5690" w:type="dxa"/>
            <w:gridSpan w:val="2"/>
            <w:vAlign w:val="center"/>
          </w:tcPr>
          <w:p w:rsidR="008C2DBB" w:rsidRPr="00DF1864" w:rsidRDefault="00241CB4" w:rsidP="008C2DBB">
            <w:pPr>
              <w:ind w:right="-84"/>
              <w:rPr>
                <w:sz w:val="20"/>
                <w:szCs w:val="20"/>
              </w:rPr>
            </w:pPr>
            <w:r>
              <w:rPr>
                <w:noProof/>
                <w:sz w:val="20"/>
                <w:szCs w:val="20"/>
                <w:lang w:eastAsia="fr-FR"/>
              </w:rPr>
              <mc:AlternateContent>
                <mc:Choice Requires="wps">
                  <w:drawing>
                    <wp:anchor distT="0" distB="0" distL="114300" distR="114300" simplePos="0" relativeHeight="251662336" behindDoc="1" locked="0" layoutInCell="1" allowOverlap="1" wp14:anchorId="14CC0821" wp14:editId="7260A13E">
                      <wp:simplePos x="0" y="0"/>
                      <wp:positionH relativeFrom="column">
                        <wp:posOffset>1191260</wp:posOffset>
                      </wp:positionH>
                      <wp:positionV relativeFrom="paragraph">
                        <wp:posOffset>126365</wp:posOffset>
                      </wp:positionV>
                      <wp:extent cx="2303780" cy="0"/>
                      <wp:effectExtent l="0" t="0" r="20320" b="19050"/>
                      <wp:wrapNone/>
                      <wp:docPr id="17" name="Connecteur droit 17"/>
                      <wp:cNvGraphicFramePr/>
                      <a:graphic xmlns:a="http://schemas.openxmlformats.org/drawingml/2006/main">
                        <a:graphicData uri="http://schemas.microsoft.com/office/word/2010/wordprocessingShape">
                          <wps:wsp>
                            <wps:cNvCnPr/>
                            <wps:spPr>
                              <a:xfrm>
                                <a:off x="0" y="0"/>
                                <a:ext cx="230378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AD7AAB" id="Connecteur droit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9.95pt" to="27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" strokecolor="black [3200]">
                      <v:stroke dashstyle="dash"/>
                    </v:line>
                  </w:pict>
                </mc:Fallback>
              </mc:AlternateContent>
            </w:r>
            <w:r w:rsidR="008C2DBB" w:rsidRPr="00DF1864">
              <w:rPr>
                <w:sz w:val="20"/>
                <w:szCs w:val="20"/>
              </w:rPr>
              <w:t xml:space="preserve">N° SIRET (obligatoire) : </w:t>
            </w:r>
          </w:p>
        </w:tc>
        <w:tc>
          <w:tcPr>
            <w:tcW w:w="5528" w:type="dxa"/>
          </w:tcPr>
          <w:p w:rsidR="008C2DBB" w:rsidRPr="00DF1864" w:rsidRDefault="00241CB4" w:rsidP="008C2DBB">
            <w:pPr>
              <w:ind w:right="-84"/>
              <w:rPr>
                <w:sz w:val="20"/>
                <w:szCs w:val="20"/>
              </w:rPr>
            </w:pPr>
            <w:r>
              <w:rPr>
                <w:noProof/>
                <w:sz w:val="20"/>
                <w:szCs w:val="20"/>
                <w:lang w:eastAsia="fr-FR"/>
              </w:rPr>
              <mc:AlternateContent>
                <mc:Choice Requires="wps">
                  <w:drawing>
                    <wp:anchor distT="0" distB="0" distL="114300" distR="114300" simplePos="0" relativeHeight="251663360" behindDoc="1" locked="0" layoutInCell="1" allowOverlap="1" wp14:anchorId="0016BDC4" wp14:editId="037AAD99">
                      <wp:simplePos x="0" y="0"/>
                      <wp:positionH relativeFrom="column">
                        <wp:posOffset>596900</wp:posOffset>
                      </wp:positionH>
                      <wp:positionV relativeFrom="paragraph">
                        <wp:posOffset>118257</wp:posOffset>
                      </wp:positionV>
                      <wp:extent cx="2807970" cy="0"/>
                      <wp:effectExtent l="0" t="0" r="11430" b="19050"/>
                      <wp:wrapNone/>
                      <wp:docPr id="18" name="Connecteur droit 18"/>
                      <wp:cNvGraphicFramePr/>
                      <a:graphic xmlns:a="http://schemas.openxmlformats.org/drawingml/2006/main">
                        <a:graphicData uri="http://schemas.microsoft.com/office/word/2010/wordprocessingShape">
                          <wps:wsp>
                            <wps:cNvCnPr/>
                            <wps:spPr>
                              <a:xfrm>
                                <a:off x="0" y="0"/>
                                <a:ext cx="28079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37DB3C" id="Connecteur droit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3pt" to="268.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" strokecolor="black [3200]">
                      <v:stroke dashstyle="dash"/>
                    </v:line>
                  </w:pict>
                </mc:Fallback>
              </mc:AlternateContent>
            </w:r>
            <w:r w:rsidR="008C2DBB" w:rsidRPr="00DF1864">
              <w:rPr>
                <w:sz w:val="20"/>
                <w:szCs w:val="20"/>
              </w:rPr>
              <w:t xml:space="preserve">Code NAF : </w:t>
            </w:r>
          </w:p>
        </w:tc>
      </w:tr>
      <w:tr w:rsidR="00F2024D" w:rsidTr="00277624">
        <w:trPr>
          <w:trHeight w:val="271"/>
        </w:trPr>
        <w:tc>
          <w:tcPr>
            <w:tcW w:w="4962" w:type="dxa"/>
            <w:hideMark/>
          </w:tcPr>
          <w:p w:rsidR="008C2DBB" w:rsidRPr="00412702" w:rsidRDefault="00241CB4" w:rsidP="00412702">
            <w:pPr>
              <w:ind w:right="-84"/>
              <w:rPr>
                <w:sz w:val="20"/>
                <w:szCs w:val="20"/>
              </w:rPr>
            </w:pPr>
            <w:r>
              <w:rPr>
                <w:noProof/>
                <w:lang w:eastAsia="fr-FR"/>
              </w:rPr>
              <mc:AlternateContent>
                <mc:Choice Requires="wps">
                  <w:drawing>
                    <wp:anchor distT="0" distB="0" distL="114300" distR="114300" simplePos="0" relativeHeight="251665408" behindDoc="1" locked="0" layoutInCell="1" allowOverlap="1" wp14:anchorId="14626C33" wp14:editId="1EDDA8B4">
                      <wp:simplePos x="0" y="0"/>
                      <wp:positionH relativeFrom="column">
                        <wp:posOffset>704850</wp:posOffset>
                      </wp:positionH>
                      <wp:positionV relativeFrom="paragraph">
                        <wp:posOffset>120797</wp:posOffset>
                      </wp:positionV>
                      <wp:extent cx="2339975" cy="0"/>
                      <wp:effectExtent l="0" t="0" r="22225" b="19050"/>
                      <wp:wrapNone/>
                      <wp:docPr id="20" name="Connecteur droit 20"/>
                      <wp:cNvGraphicFramePr/>
                      <a:graphic xmlns:a="http://schemas.openxmlformats.org/drawingml/2006/main">
                        <a:graphicData uri="http://schemas.microsoft.com/office/word/2010/wordprocessingShape">
                          <wps:wsp>
                            <wps:cNvCnPr/>
                            <wps:spPr>
                              <a:xfrm>
                                <a:off x="0" y="0"/>
                                <a:ext cx="23399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591EB0" id="Connecteur droit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5pt" to="23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" strokecolor="black [3200]">
                      <v:stroke dashstyle="dash"/>
                    </v:line>
                  </w:pict>
                </mc:Fallback>
              </mc:AlternateContent>
            </w:r>
            <w:r w:rsidR="008C2DBB" w:rsidRPr="00412702">
              <w:rPr>
                <w:sz w:val="20"/>
                <w:szCs w:val="20"/>
              </w:rPr>
              <w:t xml:space="preserve">Tel : </w:t>
            </w:r>
          </w:p>
        </w:tc>
        <w:tc>
          <w:tcPr>
            <w:tcW w:w="6256" w:type="dxa"/>
            <w:gridSpan w:val="2"/>
            <w:hideMark/>
          </w:tcPr>
          <w:p w:rsidR="008C2DBB" w:rsidRPr="00DF1864" w:rsidRDefault="00241CB4" w:rsidP="00412702">
            <w:pPr>
              <w:pStyle w:val="Paragraphedeliste"/>
              <w:ind w:right="-84"/>
              <w:rPr>
                <w:sz w:val="20"/>
                <w:szCs w:val="20"/>
              </w:rPr>
            </w:pPr>
            <w:r>
              <w:rPr>
                <w:noProof/>
                <w:sz w:val="20"/>
                <w:szCs w:val="20"/>
                <w:lang w:eastAsia="fr-FR"/>
              </w:rPr>
              <mc:AlternateContent>
                <mc:Choice Requires="wps">
                  <w:drawing>
                    <wp:anchor distT="0" distB="0" distL="114300" distR="114300" simplePos="0" relativeHeight="251666432" behindDoc="1" locked="0" layoutInCell="1" allowOverlap="1" wp14:anchorId="389DD04F" wp14:editId="194D42F0">
                      <wp:simplePos x="0" y="0"/>
                      <wp:positionH relativeFrom="column">
                        <wp:posOffset>1205865</wp:posOffset>
                      </wp:positionH>
                      <wp:positionV relativeFrom="paragraph">
                        <wp:posOffset>120797</wp:posOffset>
                      </wp:positionV>
                      <wp:extent cx="2663825" cy="0"/>
                      <wp:effectExtent l="0" t="0" r="0" b="19050"/>
                      <wp:wrapNone/>
                      <wp:docPr id="21" name="Connecteur droit 21"/>
                      <wp:cNvGraphicFramePr/>
                      <a:graphic xmlns:a="http://schemas.openxmlformats.org/drawingml/2006/main">
                        <a:graphicData uri="http://schemas.microsoft.com/office/word/2010/wordprocessingShape">
                          <wps:wsp>
                            <wps:cNvCnPr/>
                            <wps:spPr>
                              <a:xfrm>
                                <a:off x="0" y="0"/>
                                <a:ext cx="26638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8CF728" id="Connecteur droit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5pt" to="30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" strokecolor="black [3200]">
                      <v:stroke dashstyle="dash"/>
                    </v:line>
                  </w:pict>
                </mc:Fallback>
              </mc:AlternateContent>
            </w:r>
            <w:r w:rsidR="008C2DBB" w:rsidRPr="00DF1864">
              <w:rPr>
                <w:sz w:val="20"/>
                <w:szCs w:val="20"/>
              </w:rPr>
              <w:t>Adresse mail :</w:t>
            </w:r>
            <w:r w:rsidR="00277624">
              <w:rPr>
                <w:sz w:val="20"/>
                <w:szCs w:val="20"/>
              </w:rPr>
              <w:t xml:space="preserve"> </w:t>
            </w:r>
          </w:p>
        </w:tc>
      </w:tr>
    </w:tbl>
    <w:p w:rsidR="00412702" w:rsidRPr="00106C75" w:rsidRDefault="00412702" w:rsidP="00412702">
      <w:pPr>
        <w:spacing w:after="0"/>
        <w:rPr>
          <w:b/>
          <w:sz w:val="10"/>
          <w:szCs w:val="16"/>
        </w:rPr>
      </w:pPr>
    </w:p>
    <w:tbl>
      <w:tblPr>
        <w:tblStyle w:val="Grilledutableau"/>
        <w:tblW w:w="11199" w:type="dxa"/>
        <w:tblLook w:val="04A0" w:firstRow="1" w:lastRow="0" w:firstColumn="1" w:lastColumn="0" w:noHBand="0" w:noVBand="1"/>
      </w:tblPr>
      <w:tblGrid>
        <w:gridCol w:w="1985"/>
        <w:gridCol w:w="2410"/>
        <w:gridCol w:w="2126"/>
        <w:gridCol w:w="1984"/>
        <w:gridCol w:w="2694"/>
      </w:tblGrid>
      <w:tr w:rsidR="00412702" w:rsidRPr="00412702" w:rsidTr="000763AA">
        <w:trPr>
          <w:trHeight w:hRule="exact" w:val="284"/>
        </w:trPr>
        <w:tc>
          <w:tcPr>
            <w:tcW w:w="1985" w:type="dxa"/>
            <w:tcBorders>
              <w:top w:val="nil"/>
              <w:left w:val="nil"/>
              <w:bottom w:val="single" w:sz="4" w:space="0" w:color="auto"/>
              <w:right w:val="single" w:sz="4" w:space="0" w:color="auto"/>
            </w:tcBorders>
          </w:tcPr>
          <w:p w:rsidR="00412702" w:rsidRPr="00412702" w:rsidRDefault="00412702" w:rsidP="000763AA">
            <w:pPr>
              <w:spacing w:after="120"/>
            </w:pPr>
          </w:p>
        </w:tc>
        <w:tc>
          <w:tcPr>
            <w:tcW w:w="2410"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jc w:val="center"/>
              <w:rPr>
                <w:sz w:val="18"/>
                <w:szCs w:val="18"/>
              </w:rPr>
            </w:pPr>
            <w:r w:rsidRPr="00412702">
              <w:rPr>
                <w:sz w:val="18"/>
                <w:szCs w:val="18"/>
              </w:rPr>
              <w:t>NOM</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jc w:val="center"/>
              <w:rPr>
                <w:sz w:val="18"/>
                <w:szCs w:val="18"/>
              </w:rPr>
            </w:pPr>
            <w:r w:rsidRPr="00412702">
              <w:rPr>
                <w:sz w:val="18"/>
                <w:szCs w:val="18"/>
              </w:rPr>
              <w:t>Prénom</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5C7089" w:rsidP="000763AA">
            <w:pPr>
              <w:jc w:val="center"/>
              <w:rPr>
                <w:sz w:val="18"/>
                <w:szCs w:val="18"/>
              </w:rPr>
            </w:pPr>
            <w:r>
              <w:rPr>
                <w:sz w:val="18"/>
                <w:szCs w:val="18"/>
              </w:rPr>
              <w:t>Fonction</w:t>
            </w:r>
          </w:p>
        </w:tc>
        <w:tc>
          <w:tcPr>
            <w:tcW w:w="2694"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jc w:val="center"/>
              <w:rPr>
                <w:sz w:val="18"/>
                <w:szCs w:val="18"/>
              </w:rPr>
            </w:pPr>
            <w:r w:rsidRPr="00412702">
              <w:rPr>
                <w:sz w:val="18"/>
                <w:szCs w:val="18"/>
              </w:rPr>
              <w:t>Email</w:t>
            </w:r>
          </w:p>
        </w:tc>
      </w:tr>
      <w:tr w:rsidR="00412702" w:rsidRPr="00412702" w:rsidTr="000763AA">
        <w:trPr>
          <w:trHeight w:hRule="exact" w:val="284"/>
        </w:trPr>
        <w:tc>
          <w:tcPr>
            <w:tcW w:w="1985"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rPr>
                <w:sz w:val="16"/>
                <w:szCs w:val="16"/>
              </w:rPr>
            </w:pPr>
            <w:r w:rsidRPr="00412702">
              <w:rPr>
                <w:sz w:val="16"/>
                <w:szCs w:val="16"/>
              </w:rPr>
              <w:t>Signataire</w:t>
            </w:r>
          </w:p>
        </w:tc>
        <w:tc>
          <w:tcPr>
            <w:tcW w:w="2410"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r>
      <w:tr w:rsidR="00412702" w:rsidRPr="00412702" w:rsidTr="000763AA">
        <w:trPr>
          <w:trHeight w:hRule="exact" w:val="284"/>
        </w:trPr>
        <w:tc>
          <w:tcPr>
            <w:tcW w:w="1985"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rPr>
                <w:sz w:val="16"/>
                <w:szCs w:val="16"/>
              </w:rPr>
            </w:pPr>
            <w:r w:rsidRPr="00412702">
              <w:rPr>
                <w:sz w:val="16"/>
                <w:szCs w:val="16"/>
              </w:rPr>
              <w:t>Responsable de formation</w:t>
            </w:r>
          </w:p>
        </w:tc>
        <w:tc>
          <w:tcPr>
            <w:tcW w:w="2410"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r>
      <w:tr w:rsidR="00412702" w:rsidRPr="00412702" w:rsidTr="000763AA">
        <w:trPr>
          <w:trHeight w:hRule="exact" w:val="284"/>
        </w:trPr>
        <w:tc>
          <w:tcPr>
            <w:tcW w:w="1985" w:type="dxa"/>
            <w:tcBorders>
              <w:top w:val="single" w:sz="4" w:space="0" w:color="auto"/>
              <w:left w:val="single" w:sz="4" w:space="0" w:color="auto"/>
              <w:bottom w:val="single" w:sz="4" w:space="0" w:color="auto"/>
              <w:right w:val="single" w:sz="4" w:space="0" w:color="auto"/>
            </w:tcBorders>
            <w:vAlign w:val="center"/>
            <w:hideMark/>
          </w:tcPr>
          <w:p w:rsidR="00412702" w:rsidRPr="00412702" w:rsidRDefault="00412702" w:rsidP="000763AA">
            <w:pPr>
              <w:rPr>
                <w:sz w:val="16"/>
                <w:szCs w:val="16"/>
              </w:rPr>
            </w:pPr>
            <w:r w:rsidRPr="00412702">
              <w:rPr>
                <w:sz w:val="16"/>
                <w:szCs w:val="16"/>
              </w:rPr>
              <w:t>Responsable hiérarchique</w:t>
            </w:r>
          </w:p>
        </w:tc>
        <w:tc>
          <w:tcPr>
            <w:tcW w:w="2410"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tcPr>
          <w:p w:rsidR="00412702" w:rsidRPr="00412702" w:rsidRDefault="00412702" w:rsidP="000763AA">
            <w:pPr>
              <w:spacing w:after="120"/>
              <w:jc w:val="center"/>
              <w:rPr>
                <w:sz w:val="18"/>
                <w:szCs w:val="18"/>
              </w:rPr>
            </w:pPr>
          </w:p>
        </w:tc>
      </w:tr>
    </w:tbl>
    <w:p w:rsidR="00412702" w:rsidRPr="00106C75" w:rsidRDefault="00412702" w:rsidP="00412702">
      <w:pPr>
        <w:spacing w:after="0"/>
        <w:rPr>
          <w:sz w:val="8"/>
        </w:rPr>
      </w:pPr>
    </w:p>
    <w:p w:rsidR="00412702" w:rsidRDefault="00412702" w:rsidP="00412702">
      <w:pPr>
        <w:pBdr>
          <w:bottom w:val="single" w:sz="4" w:space="1" w:color="auto"/>
        </w:pBdr>
        <w:spacing w:after="0"/>
        <w:rPr>
          <w:b/>
          <w:color w:val="002060"/>
        </w:rPr>
      </w:pPr>
      <w:r>
        <w:rPr>
          <w:b/>
          <w:color w:val="002060"/>
        </w:rPr>
        <w:t>FACTURATION</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6763"/>
      </w:tblGrid>
      <w:tr w:rsidR="00412702" w:rsidTr="000763AA">
        <w:trPr>
          <w:trHeight w:val="253"/>
        </w:trPr>
        <w:tc>
          <w:tcPr>
            <w:tcW w:w="5000" w:type="pct"/>
            <w:gridSpan w:val="2"/>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1552" behindDoc="1" locked="0" layoutInCell="1" allowOverlap="1" wp14:anchorId="440DBBAB" wp14:editId="5DE557BA">
                      <wp:simplePos x="0" y="0"/>
                      <wp:positionH relativeFrom="column">
                        <wp:posOffset>815975</wp:posOffset>
                      </wp:positionH>
                      <wp:positionV relativeFrom="paragraph">
                        <wp:posOffset>120162</wp:posOffset>
                      </wp:positionV>
                      <wp:extent cx="6263640" cy="0"/>
                      <wp:effectExtent l="0" t="0" r="0" b="19050"/>
                      <wp:wrapNone/>
                      <wp:docPr id="25" name="Connecteur droit 25"/>
                      <wp:cNvGraphicFramePr/>
                      <a:graphic xmlns:a="http://schemas.openxmlformats.org/drawingml/2006/main">
                        <a:graphicData uri="http://schemas.microsoft.com/office/word/2010/wordprocessingShape">
                          <wps:wsp>
                            <wps:cNvCnPr/>
                            <wps:spPr>
                              <a:xfrm>
                                <a:off x="0" y="0"/>
                                <a:ext cx="62636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DF7CBC" id="Connecteur droit 2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9.45pt" to="557.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" strokecolor="black [3200]">
                      <v:stroke dashstyle="dash"/>
                    </v:line>
                  </w:pict>
                </mc:Fallback>
              </mc:AlternateContent>
            </w:r>
            <w:r w:rsidRPr="00DF1864">
              <w:rPr>
                <w:sz w:val="20"/>
                <w:szCs w:val="20"/>
              </w:rPr>
              <w:t xml:space="preserve">Raison sociale : </w:t>
            </w:r>
          </w:p>
        </w:tc>
      </w:tr>
      <w:tr w:rsidR="00412702" w:rsidTr="000763AA">
        <w:trPr>
          <w:trHeight w:val="273"/>
        </w:trPr>
        <w:tc>
          <w:tcPr>
            <w:tcW w:w="1988" w:type="pct"/>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2576" behindDoc="1" locked="0" layoutInCell="1" allowOverlap="1" wp14:anchorId="426354C9" wp14:editId="77B8712B">
                      <wp:simplePos x="0" y="0"/>
                      <wp:positionH relativeFrom="column">
                        <wp:posOffset>458470</wp:posOffset>
                      </wp:positionH>
                      <wp:positionV relativeFrom="paragraph">
                        <wp:posOffset>117622</wp:posOffset>
                      </wp:positionV>
                      <wp:extent cx="2303780" cy="0"/>
                      <wp:effectExtent l="0" t="0" r="20320" b="19050"/>
                      <wp:wrapNone/>
                      <wp:docPr id="26" name="Connecteur droit 26"/>
                      <wp:cNvGraphicFramePr/>
                      <a:graphic xmlns:a="http://schemas.openxmlformats.org/drawingml/2006/main">
                        <a:graphicData uri="http://schemas.microsoft.com/office/word/2010/wordprocessingShape">
                          <wps:wsp>
                            <wps:cNvCnPr/>
                            <wps:spPr>
                              <a:xfrm>
                                <a:off x="0" y="0"/>
                                <a:ext cx="230378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24464" id="Connecteur droit 2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9.25pt" to="21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" strokecolor="black [3200]">
                      <v:stroke dashstyle="dash"/>
                    </v:line>
                  </w:pict>
                </mc:Fallback>
              </mc:AlternateContent>
            </w:r>
            <w:r w:rsidRPr="00DF1864">
              <w:rPr>
                <w:sz w:val="20"/>
                <w:szCs w:val="20"/>
              </w:rPr>
              <w:t xml:space="preserve">Service : </w:t>
            </w:r>
          </w:p>
        </w:tc>
        <w:tc>
          <w:tcPr>
            <w:tcW w:w="3012" w:type="pct"/>
            <w:hideMark/>
          </w:tcPr>
          <w:p w:rsidR="00412702" w:rsidRPr="00DF1864" w:rsidRDefault="00412702" w:rsidP="000763AA">
            <w:pPr>
              <w:ind w:right="-144"/>
              <w:rPr>
                <w:sz w:val="20"/>
                <w:szCs w:val="20"/>
              </w:rPr>
            </w:pPr>
          </w:p>
        </w:tc>
      </w:tr>
      <w:tr w:rsidR="00412702" w:rsidTr="000763AA">
        <w:trPr>
          <w:trHeight w:val="253"/>
        </w:trPr>
        <w:tc>
          <w:tcPr>
            <w:tcW w:w="1988" w:type="pct"/>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3600" behindDoc="1" locked="0" layoutInCell="1" allowOverlap="1" wp14:anchorId="79DA69C4" wp14:editId="4B187AD0">
                      <wp:simplePos x="0" y="0"/>
                      <wp:positionH relativeFrom="column">
                        <wp:posOffset>499745</wp:posOffset>
                      </wp:positionH>
                      <wp:positionV relativeFrom="paragraph">
                        <wp:posOffset>114447</wp:posOffset>
                      </wp:positionV>
                      <wp:extent cx="2267585" cy="0"/>
                      <wp:effectExtent l="0" t="0" r="0" b="19050"/>
                      <wp:wrapNone/>
                      <wp:docPr id="27" name="Connecteur droit 27"/>
                      <wp:cNvGraphicFramePr/>
                      <a:graphic xmlns:a="http://schemas.openxmlformats.org/drawingml/2006/main">
                        <a:graphicData uri="http://schemas.microsoft.com/office/word/2010/wordprocessingShape">
                          <wps:wsp>
                            <wps:cNvCnPr/>
                            <wps:spPr>
                              <a:xfrm>
                                <a:off x="0" y="0"/>
                                <a:ext cx="22675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EA123D" id="Connecteur droit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9pt" to="21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" strokecolor="black [3200]">
                      <v:stroke dashstyle="dash"/>
                    </v:line>
                  </w:pict>
                </mc:Fallback>
              </mc:AlternateContent>
            </w:r>
            <w:r w:rsidRPr="00DF1864">
              <w:rPr>
                <w:sz w:val="20"/>
                <w:szCs w:val="20"/>
              </w:rPr>
              <w:t xml:space="preserve">Adresse : </w:t>
            </w:r>
          </w:p>
        </w:tc>
        <w:tc>
          <w:tcPr>
            <w:tcW w:w="3012" w:type="pct"/>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4624" behindDoc="1" locked="0" layoutInCell="1" allowOverlap="1" wp14:anchorId="052C6C16" wp14:editId="143B3866">
                      <wp:simplePos x="0" y="0"/>
                      <wp:positionH relativeFrom="column">
                        <wp:posOffset>1152525</wp:posOffset>
                      </wp:positionH>
                      <wp:positionV relativeFrom="paragraph">
                        <wp:posOffset>114447</wp:posOffset>
                      </wp:positionV>
                      <wp:extent cx="3059430" cy="0"/>
                      <wp:effectExtent l="0" t="0" r="0" b="19050"/>
                      <wp:wrapNone/>
                      <wp:docPr id="28" name="Connecteur droit 28"/>
                      <wp:cNvGraphicFramePr/>
                      <a:graphic xmlns:a="http://schemas.openxmlformats.org/drawingml/2006/main">
                        <a:graphicData uri="http://schemas.microsoft.com/office/word/2010/wordprocessingShape">
                          <wps:wsp>
                            <wps:cNvCnPr/>
                            <wps:spPr>
                              <a:xfrm>
                                <a:off x="0" y="0"/>
                                <a:ext cx="305943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8AA3FF" id="Connecteur droit 2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9pt" to="33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" strokecolor="black [3200]">
                      <v:stroke dashstyle="dash"/>
                    </v:line>
                  </w:pict>
                </mc:Fallback>
              </mc:AlternateContent>
            </w:r>
            <w:r w:rsidRPr="00DF1864">
              <w:rPr>
                <w:sz w:val="20"/>
                <w:szCs w:val="20"/>
              </w:rPr>
              <w:tab/>
              <w:t xml:space="preserve">Code postal : </w:t>
            </w:r>
          </w:p>
        </w:tc>
      </w:tr>
      <w:tr w:rsidR="00412702" w:rsidTr="000763AA">
        <w:trPr>
          <w:trHeight w:val="253"/>
        </w:trPr>
        <w:tc>
          <w:tcPr>
            <w:tcW w:w="1988" w:type="pct"/>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5648" behindDoc="1" locked="0" layoutInCell="1" allowOverlap="1" wp14:anchorId="3EEF6191" wp14:editId="007EE094">
                      <wp:simplePos x="0" y="0"/>
                      <wp:positionH relativeFrom="column">
                        <wp:posOffset>1748155</wp:posOffset>
                      </wp:positionH>
                      <wp:positionV relativeFrom="paragraph">
                        <wp:posOffset>117622</wp:posOffset>
                      </wp:positionV>
                      <wp:extent cx="1007745" cy="0"/>
                      <wp:effectExtent l="0" t="0" r="20955" b="19050"/>
                      <wp:wrapNone/>
                      <wp:docPr id="29" name="Connecteur droit 29"/>
                      <wp:cNvGraphicFramePr/>
                      <a:graphic xmlns:a="http://schemas.openxmlformats.org/drawingml/2006/main">
                        <a:graphicData uri="http://schemas.microsoft.com/office/word/2010/wordprocessingShape">
                          <wps:wsp>
                            <wps:cNvCnPr/>
                            <wps:spPr>
                              <a:xfrm>
                                <a:off x="0" y="0"/>
                                <a:ext cx="100774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300F9A" id="Connecteur droit 2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9.25pt" to="21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" strokecolor="black [3200]">
                      <v:stroke dashstyle="dash"/>
                    </v:line>
                  </w:pict>
                </mc:Fallback>
              </mc:AlternateContent>
            </w:r>
            <w:r w:rsidRPr="00DF1864">
              <w:rPr>
                <w:sz w:val="20"/>
                <w:szCs w:val="20"/>
              </w:rPr>
              <w:t xml:space="preserve">Nom de l’interlocuteur financier : </w:t>
            </w:r>
          </w:p>
        </w:tc>
        <w:tc>
          <w:tcPr>
            <w:tcW w:w="3012" w:type="pct"/>
            <w:hideMark/>
          </w:tcPr>
          <w:p w:rsidR="00412702" w:rsidRPr="00DF1864" w:rsidRDefault="00412702" w:rsidP="000763AA">
            <w:pPr>
              <w:ind w:right="-144"/>
              <w:rPr>
                <w:sz w:val="20"/>
                <w:szCs w:val="20"/>
              </w:rPr>
            </w:pPr>
            <w:r>
              <w:rPr>
                <w:noProof/>
                <w:sz w:val="20"/>
                <w:szCs w:val="20"/>
                <w:lang w:eastAsia="fr-FR"/>
              </w:rPr>
              <mc:AlternateContent>
                <mc:Choice Requires="wps">
                  <w:drawing>
                    <wp:anchor distT="0" distB="0" distL="114300" distR="114300" simplePos="0" relativeHeight="251676672" behindDoc="1" locked="0" layoutInCell="1" allowOverlap="1" wp14:anchorId="1E7A4CA2" wp14:editId="54DAA58A">
                      <wp:simplePos x="0" y="0"/>
                      <wp:positionH relativeFrom="column">
                        <wp:posOffset>2547620</wp:posOffset>
                      </wp:positionH>
                      <wp:positionV relativeFrom="paragraph">
                        <wp:posOffset>117622</wp:posOffset>
                      </wp:positionV>
                      <wp:extent cx="1691640" cy="0"/>
                      <wp:effectExtent l="0" t="0" r="3810" b="19050"/>
                      <wp:wrapNone/>
                      <wp:docPr id="30" name="Connecteur droit 30"/>
                      <wp:cNvGraphicFramePr/>
                      <a:graphic xmlns:a="http://schemas.openxmlformats.org/drawingml/2006/main">
                        <a:graphicData uri="http://schemas.microsoft.com/office/word/2010/wordprocessingShape">
                          <wps:wsp>
                            <wps:cNvCnPr/>
                            <wps:spPr>
                              <a:xfrm>
                                <a:off x="0" y="0"/>
                                <a:ext cx="16916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CF15AD" id="Connecteur droit 3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pt,9.25pt" to="333.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" strokecolor="black [3200]">
                      <v:stroke dashstyle="dash"/>
                    </v:line>
                  </w:pict>
                </mc:Fallback>
              </mc:AlternateContent>
            </w:r>
            <w:r w:rsidRPr="00DF1864">
              <w:rPr>
                <w:sz w:val="20"/>
                <w:szCs w:val="20"/>
              </w:rPr>
              <w:tab/>
              <w:t xml:space="preserve">Tel. ou mail de l’interlocuteur financier : </w:t>
            </w:r>
          </w:p>
        </w:tc>
      </w:tr>
      <w:tr w:rsidR="00412702" w:rsidTr="000763AA">
        <w:trPr>
          <w:trHeight w:val="253"/>
        </w:trPr>
        <w:tc>
          <w:tcPr>
            <w:tcW w:w="1988" w:type="pct"/>
          </w:tcPr>
          <w:p w:rsidR="00412702" w:rsidRPr="00DF1864" w:rsidRDefault="00412702" w:rsidP="000763AA">
            <w:pPr>
              <w:ind w:right="-144"/>
              <w:rPr>
                <w:sz w:val="20"/>
                <w:szCs w:val="20"/>
              </w:rPr>
            </w:pPr>
            <w:r w:rsidRPr="00DF1864">
              <w:rPr>
                <w:sz w:val="20"/>
                <w:szCs w:val="20"/>
              </w:rPr>
              <w:t xml:space="preserve">Facturation sur Chorus Pro : </w:t>
            </w:r>
            <w:sdt>
              <w:sdtPr>
                <w:rPr>
                  <w:sz w:val="20"/>
                  <w:szCs w:val="20"/>
                </w:rPr>
                <w:id w:val="1127200252"/>
                <w14:checkbox>
                  <w14:checked w14:val="0"/>
                  <w14:checkedState w14:val="2612" w14:font="MS Gothic"/>
                  <w14:uncheckedState w14:val="2610" w14:font="MS Gothic"/>
                </w14:checkbox>
              </w:sdtPr>
              <w:sdtEndPr/>
              <w:sdtContent>
                <w:r w:rsidRPr="00DF1864">
                  <w:rPr>
                    <w:rFonts w:ascii="MS Gothic" w:eastAsia="MS Gothic" w:hAnsi="MS Gothic" w:hint="eastAsia"/>
                    <w:sz w:val="20"/>
                    <w:szCs w:val="20"/>
                  </w:rPr>
                  <w:t>☐</w:t>
                </w:r>
              </w:sdtContent>
            </w:sdt>
            <w:r w:rsidRPr="00DF1864">
              <w:rPr>
                <w:sz w:val="20"/>
                <w:szCs w:val="20"/>
              </w:rPr>
              <w:t xml:space="preserve"> Oui</w:t>
            </w:r>
            <w:r w:rsidRPr="00DF1864">
              <w:rPr>
                <w:sz w:val="20"/>
                <w:szCs w:val="20"/>
              </w:rPr>
              <w:tab/>
            </w:r>
            <w:sdt>
              <w:sdtPr>
                <w:rPr>
                  <w:sz w:val="20"/>
                  <w:szCs w:val="20"/>
                </w:rPr>
                <w:id w:val="-789977788"/>
                <w14:checkbox>
                  <w14:checked w14:val="0"/>
                  <w14:checkedState w14:val="2612" w14:font="MS Gothic"/>
                  <w14:uncheckedState w14:val="2610" w14:font="MS Gothic"/>
                </w14:checkbox>
              </w:sdtPr>
              <w:sdtEndPr/>
              <w:sdtContent>
                <w:r w:rsidRPr="00DF1864">
                  <w:rPr>
                    <w:rFonts w:ascii="MS Gothic" w:eastAsia="MS Gothic" w:hAnsi="MS Gothic" w:hint="eastAsia"/>
                    <w:sz w:val="20"/>
                    <w:szCs w:val="20"/>
                  </w:rPr>
                  <w:t>☐</w:t>
                </w:r>
              </w:sdtContent>
            </w:sdt>
            <w:r w:rsidRPr="00DF1864">
              <w:rPr>
                <w:sz w:val="20"/>
                <w:szCs w:val="20"/>
              </w:rPr>
              <w:t xml:space="preserve"> Non</w:t>
            </w:r>
          </w:p>
        </w:tc>
        <w:tc>
          <w:tcPr>
            <w:tcW w:w="3012" w:type="pct"/>
          </w:tcPr>
          <w:p w:rsidR="00412702" w:rsidRPr="00962CB4" w:rsidRDefault="00412702" w:rsidP="000763AA">
            <w:pPr>
              <w:ind w:right="-144"/>
              <w:rPr>
                <w:i/>
                <w:sz w:val="18"/>
                <w:szCs w:val="18"/>
              </w:rPr>
            </w:pPr>
            <w:r>
              <w:rPr>
                <w:sz w:val="20"/>
                <w:szCs w:val="20"/>
              </w:rPr>
              <w:tab/>
            </w:r>
            <w:r w:rsidR="00145E2D" w:rsidRPr="00962CB4">
              <w:rPr>
                <w:i/>
                <w:sz w:val="18"/>
                <w:szCs w:val="18"/>
              </w:rPr>
              <w:t>(</w:t>
            </w:r>
            <w:r w:rsidRPr="00962CB4">
              <w:rPr>
                <w:i/>
                <w:sz w:val="18"/>
                <w:szCs w:val="18"/>
              </w:rPr>
              <w:t xml:space="preserve">Si oui, </w:t>
            </w:r>
            <w:r w:rsidR="00145E2D" w:rsidRPr="00962CB4">
              <w:rPr>
                <w:i/>
                <w:sz w:val="18"/>
                <w:szCs w:val="18"/>
              </w:rPr>
              <w:t>bon de commande obligatoire)</w:t>
            </w:r>
          </w:p>
        </w:tc>
      </w:tr>
      <w:tr w:rsidR="00412702" w:rsidTr="000763AA">
        <w:trPr>
          <w:trHeight w:val="253"/>
        </w:trPr>
        <w:tc>
          <w:tcPr>
            <w:tcW w:w="1988" w:type="pct"/>
          </w:tcPr>
          <w:p w:rsidR="00412702" w:rsidRPr="00DF1864" w:rsidRDefault="00412702" w:rsidP="000763AA">
            <w:pPr>
              <w:ind w:right="-144"/>
              <w:rPr>
                <w:sz w:val="20"/>
                <w:szCs w:val="20"/>
              </w:rPr>
            </w:pPr>
            <w:r>
              <w:rPr>
                <w:sz w:val="20"/>
                <w:szCs w:val="20"/>
              </w:rPr>
              <w:t xml:space="preserve">Organisme Financeur Tiers : </w:t>
            </w:r>
            <w:sdt>
              <w:sdtPr>
                <w:rPr>
                  <w:sz w:val="20"/>
                  <w:szCs w:val="20"/>
                </w:rPr>
                <w:id w:val="-454556448"/>
                <w14:checkbox>
                  <w14:checked w14:val="0"/>
                  <w14:checkedState w14:val="2612" w14:font="MS Gothic"/>
                  <w14:uncheckedState w14:val="2610" w14:font="MS Gothic"/>
                </w14:checkbox>
              </w:sdtPr>
              <w:sdtEndPr/>
              <w:sdtContent>
                <w:r w:rsidRPr="00DF1864">
                  <w:rPr>
                    <w:rFonts w:ascii="MS Gothic" w:eastAsia="MS Gothic" w:hAnsi="MS Gothic" w:hint="eastAsia"/>
                    <w:sz w:val="20"/>
                    <w:szCs w:val="20"/>
                  </w:rPr>
                  <w:t>☐</w:t>
                </w:r>
              </w:sdtContent>
            </w:sdt>
            <w:r w:rsidRPr="00DF1864">
              <w:rPr>
                <w:sz w:val="20"/>
                <w:szCs w:val="20"/>
              </w:rPr>
              <w:t xml:space="preserve"> Oui</w:t>
            </w:r>
            <w:r w:rsidRPr="00DF1864">
              <w:rPr>
                <w:sz w:val="20"/>
                <w:szCs w:val="20"/>
              </w:rPr>
              <w:tab/>
            </w:r>
            <w:sdt>
              <w:sdtPr>
                <w:rPr>
                  <w:sz w:val="20"/>
                  <w:szCs w:val="20"/>
                </w:rPr>
                <w:id w:val="1393155569"/>
                <w14:checkbox>
                  <w14:checked w14:val="0"/>
                  <w14:checkedState w14:val="2612" w14:font="MS Gothic"/>
                  <w14:uncheckedState w14:val="2610" w14:font="MS Gothic"/>
                </w14:checkbox>
              </w:sdtPr>
              <w:sdtEndPr/>
              <w:sdtContent>
                <w:r w:rsidRPr="00DF1864">
                  <w:rPr>
                    <w:rFonts w:ascii="MS Gothic" w:eastAsia="MS Gothic" w:hAnsi="MS Gothic" w:hint="eastAsia"/>
                    <w:sz w:val="20"/>
                    <w:szCs w:val="20"/>
                  </w:rPr>
                  <w:t>☐</w:t>
                </w:r>
              </w:sdtContent>
            </w:sdt>
            <w:r w:rsidRPr="00DF1864">
              <w:rPr>
                <w:sz w:val="20"/>
                <w:szCs w:val="20"/>
              </w:rPr>
              <w:t xml:space="preserve"> Non</w:t>
            </w:r>
          </w:p>
        </w:tc>
        <w:tc>
          <w:tcPr>
            <w:tcW w:w="3012" w:type="pct"/>
          </w:tcPr>
          <w:p w:rsidR="00412702" w:rsidRPr="00962CB4" w:rsidRDefault="00145E2D" w:rsidP="000763AA">
            <w:pPr>
              <w:ind w:right="-144"/>
              <w:rPr>
                <w:i/>
                <w:sz w:val="18"/>
                <w:szCs w:val="18"/>
              </w:rPr>
            </w:pPr>
            <w:r w:rsidRPr="00145E2D">
              <w:rPr>
                <w:i/>
                <w:sz w:val="20"/>
                <w:szCs w:val="20"/>
              </w:rPr>
              <w:tab/>
            </w:r>
            <w:r w:rsidRPr="00962CB4">
              <w:rPr>
                <w:i/>
                <w:sz w:val="18"/>
                <w:szCs w:val="18"/>
              </w:rPr>
              <w:t>(Si oui, transmission de l’accord de prise en charge obligatoire)</w:t>
            </w:r>
          </w:p>
        </w:tc>
      </w:tr>
    </w:tbl>
    <w:p w:rsidR="00412702" w:rsidRPr="00106C75" w:rsidRDefault="00412702" w:rsidP="00265C84">
      <w:pPr>
        <w:spacing w:after="0" w:line="240" w:lineRule="auto"/>
        <w:rPr>
          <w:b/>
          <w:color w:val="002060"/>
          <w:sz w:val="4"/>
        </w:rPr>
      </w:pPr>
    </w:p>
    <w:p w:rsidR="00265C84" w:rsidRPr="003F2FBA" w:rsidRDefault="00265C84" w:rsidP="00265C84">
      <w:pPr>
        <w:spacing w:after="0" w:line="240" w:lineRule="auto"/>
        <w:rPr>
          <w:b/>
          <w:color w:val="002060"/>
        </w:rPr>
      </w:pPr>
      <w:r>
        <w:rPr>
          <w:b/>
          <w:color w:val="002060"/>
        </w:rPr>
        <w:t xml:space="preserve">PARTICIPANTS : </w:t>
      </w:r>
    </w:p>
    <w:tbl>
      <w:tblPr>
        <w:tblW w:w="112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2107"/>
        <w:gridCol w:w="1409"/>
        <w:gridCol w:w="2303"/>
        <w:gridCol w:w="4536"/>
      </w:tblGrid>
      <w:tr w:rsidR="00C50131" w:rsidRPr="00265C84" w:rsidTr="00C50131">
        <w:trPr>
          <w:trHeight w:val="352"/>
        </w:trPr>
        <w:tc>
          <w:tcPr>
            <w:tcW w:w="849" w:type="dxa"/>
            <w:vAlign w:val="center"/>
          </w:tcPr>
          <w:p w:rsidR="00C50131" w:rsidRPr="00265C84" w:rsidRDefault="00C50131" w:rsidP="008436EC">
            <w:pPr>
              <w:spacing w:after="0" w:line="240" w:lineRule="auto"/>
              <w:jc w:val="center"/>
              <w:rPr>
                <w:rFonts w:ascii="Calibri" w:eastAsia="Times New Roman" w:hAnsi="Calibri" w:cs="Times New Roman"/>
                <w:b/>
                <w:bCs/>
                <w:color w:val="000000"/>
                <w:sz w:val="20"/>
                <w:szCs w:val="20"/>
                <w:lang w:eastAsia="fr-FR"/>
              </w:rPr>
            </w:pPr>
            <w:r w:rsidRPr="00265C84">
              <w:rPr>
                <w:rFonts w:ascii="Calibri" w:eastAsia="Times New Roman" w:hAnsi="Calibri" w:cs="Times New Roman"/>
                <w:b/>
                <w:bCs/>
                <w:color w:val="000000"/>
                <w:sz w:val="20"/>
                <w:szCs w:val="20"/>
                <w:lang w:eastAsia="fr-FR"/>
              </w:rPr>
              <w:t>M/MME</w:t>
            </w:r>
          </w:p>
        </w:tc>
        <w:tc>
          <w:tcPr>
            <w:tcW w:w="2107" w:type="dxa"/>
            <w:vAlign w:val="center"/>
            <w:hideMark/>
          </w:tcPr>
          <w:p w:rsidR="00C50131" w:rsidRPr="00265C84" w:rsidRDefault="00C50131" w:rsidP="008436EC">
            <w:pPr>
              <w:spacing w:after="0" w:line="240" w:lineRule="auto"/>
              <w:jc w:val="center"/>
              <w:rPr>
                <w:rFonts w:ascii="Calibri" w:eastAsia="Times New Roman" w:hAnsi="Calibri" w:cs="Times New Roman"/>
                <w:b/>
                <w:bCs/>
                <w:color w:val="000000"/>
                <w:sz w:val="20"/>
                <w:szCs w:val="20"/>
                <w:lang w:eastAsia="fr-FR"/>
              </w:rPr>
            </w:pPr>
            <w:r w:rsidRPr="00265C84">
              <w:rPr>
                <w:rFonts w:ascii="Calibri" w:eastAsia="Times New Roman" w:hAnsi="Calibri" w:cs="Times New Roman"/>
                <w:b/>
                <w:bCs/>
                <w:color w:val="000000"/>
                <w:sz w:val="20"/>
                <w:szCs w:val="20"/>
                <w:lang w:eastAsia="fr-FR"/>
              </w:rPr>
              <w:t>Nom</w:t>
            </w:r>
          </w:p>
        </w:tc>
        <w:tc>
          <w:tcPr>
            <w:tcW w:w="1409" w:type="dxa"/>
            <w:vAlign w:val="center"/>
            <w:hideMark/>
          </w:tcPr>
          <w:p w:rsidR="00C50131" w:rsidRPr="00265C84" w:rsidRDefault="00C50131" w:rsidP="008436EC">
            <w:pPr>
              <w:spacing w:after="0" w:line="240" w:lineRule="auto"/>
              <w:jc w:val="center"/>
              <w:rPr>
                <w:rFonts w:ascii="Calibri" w:eastAsia="Times New Roman" w:hAnsi="Calibri" w:cs="Times New Roman"/>
                <w:b/>
                <w:bCs/>
                <w:color w:val="000000"/>
                <w:sz w:val="20"/>
                <w:szCs w:val="20"/>
                <w:lang w:eastAsia="fr-FR"/>
              </w:rPr>
            </w:pPr>
            <w:r w:rsidRPr="00265C84">
              <w:rPr>
                <w:rFonts w:ascii="Calibri" w:eastAsia="Times New Roman" w:hAnsi="Calibri" w:cs="Times New Roman"/>
                <w:b/>
                <w:bCs/>
                <w:color w:val="000000"/>
                <w:sz w:val="20"/>
                <w:szCs w:val="20"/>
                <w:lang w:eastAsia="fr-FR"/>
              </w:rPr>
              <w:t>Prénom</w:t>
            </w:r>
          </w:p>
        </w:tc>
        <w:tc>
          <w:tcPr>
            <w:tcW w:w="2303" w:type="dxa"/>
            <w:vAlign w:val="center"/>
            <w:hideMark/>
          </w:tcPr>
          <w:p w:rsidR="00C50131" w:rsidRPr="00265C84" w:rsidRDefault="00C50131" w:rsidP="008436EC">
            <w:pPr>
              <w:spacing w:after="0" w:line="240" w:lineRule="auto"/>
              <w:jc w:val="center"/>
              <w:rPr>
                <w:rFonts w:ascii="Calibri" w:eastAsia="Times New Roman" w:hAnsi="Calibri" w:cs="Times New Roman"/>
                <w:b/>
                <w:bCs/>
                <w:color w:val="000000"/>
                <w:sz w:val="20"/>
                <w:szCs w:val="20"/>
                <w:lang w:eastAsia="fr-FR"/>
              </w:rPr>
            </w:pPr>
            <w:r w:rsidRPr="00265C84">
              <w:rPr>
                <w:rFonts w:ascii="Calibri" w:eastAsia="Times New Roman" w:hAnsi="Calibri" w:cs="Times New Roman"/>
                <w:b/>
                <w:bCs/>
                <w:color w:val="000000"/>
                <w:sz w:val="20"/>
                <w:szCs w:val="20"/>
                <w:lang w:eastAsia="fr-FR"/>
              </w:rPr>
              <w:t>Fonction </w:t>
            </w:r>
          </w:p>
        </w:tc>
        <w:tc>
          <w:tcPr>
            <w:tcW w:w="4536" w:type="dxa"/>
            <w:vAlign w:val="center"/>
            <w:hideMark/>
          </w:tcPr>
          <w:p w:rsidR="00C50131" w:rsidRPr="00265C84" w:rsidRDefault="00C50131" w:rsidP="008436EC">
            <w:pPr>
              <w:spacing w:after="0" w:line="240" w:lineRule="auto"/>
              <w:jc w:val="center"/>
              <w:rPr>
                <w:rFonts w:ascii="Calibri" w:eastAsia="Times New Roman" w:hAnsi="Calibri" w:cs="Times New Roman"/>
                <w:b/>
                <w:bCs/>
                <w:color w:val="000000"/>
                <w:sz w:val="20"/>
                <w:szCs w:val="20"/>
                <w:lang w:eastAsia="fr-FR"/>
              </w:rPr>
            </w:pPr>
            <w:r w:rsidRPr="00265C84">
              <w:rPr>
                <w:rFonts w:ascii="Calibri" w:eastAsia="Times New Roman" w:hAnsi="Calibri" w:cs="Times New Roman"/>
                <w:b/>
                <w:bCs/>
                <w:color w:val="000000"/>
                <w:sz w:val="20"/>
                <w:szCs w:val="20"/>
                <w:lang w:eastAsia="fr-FR"/>
              </w:rPr>
              <w:t xml:space="preserve">Email </w:t>
            </w:r>
          </w:p>
        </w:tc>
      </w:tr>
      <w:tr w:rsidR="00C50131" w:rsidRPr="00265C84" w:rsidTr="00C50131">
        <w:trPr>
          <w:trHeight w:val="234"/>
        </w:trPr>
        <w:tc>
          <w:tcPr>
            <w:tcW w:w="849"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2107"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1409"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2303"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4536"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r>
      <w:tr w:rsidR="00C50131" w:rsidRPr="00265C84" w:rsidTr="00C50131">
        <w:trPr>
          <w:trHeight w:val="268"/>
        </w:trPr>
        <w:tc>
          <w:tcPr>
            <w:tcW w:w="849"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2107"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1409"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2303"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c>
          <w:tcPr>
            <w:tcW w:w="4536" w:type="dxa"/>
            <w:vAlign w:val="center"/>
          </w:tcPr>
          <w:p w:rsidR="00C50131" w:rsidRPr="00265C84" w:rsidRDefault="00C50131" w:rsidP="00265C84">
            <w:pPr>
              <w:spacing w:after="0" w:line="240" w:lineRule="auto"/>
              <w:jc w:val="center"/>
              <w:rPr>
                <w:rFonts w:ascii="Calibri" w:eastAsia="Times New Roman" w:hAnsi="Calibri" w:cs="Times New Roman"/>
                <w:bCs/>
                <w:color w:val="000000"/>
                <w:sz w:val="20"/>
                <w:szCs w:val="20"/>
                <w:lang w:eastAsia="fr-FR"/>
              </w:rPr>
            </w:pPr>
          </w:p>
        </w:tc>
      </w:tr>
    </w:tbl>
    <w:p w:rsidR="00AC7EB4" w:rsidRDefault="00AC7EB4" w:rsidP="00106C75">
      <w:pPr>
        <w:spacing w:after="0"/>
        <w:rPr>
          <w:rFonts w:cs="Arial-BoldMT"/>
          <w:b/>
          <w:bCs/>
          <w:i/>
          <w:sz w:val="18"/>
          <w:szCs w:val="18"/>
        </w:rPr>
      </w:pPr>
    </w:p>
    <w:p w:rsidR="0057524F" w:rsidRDefault="005C7089" w:rsidP="003F2FBA">
      <w:pPr>
        <w:pStyle w:val="Corpsdetexte"/>
        <w:pBdr>
          <w:top w:val="single" w:sz="4" w:space="1" w:color="auto"/>
          <w:left w:val="single" w:sz="4" w:space="4" w:color="auto"/>
          <w:bottom w:val="single" w:sz="4" w:space="1" w:color="auto"/>
          <w:right w:val="single" w:sz="4" w:space="31" w:color="auto"/>
        </w:pBdr>
        <w:tabs>
          <w:tab w:val="left" w:pos="7088"/>
        </w:tabs>
        <w:spacing w:after="0"/>
        <w:ind w:right="669"/>
        <w:jc w:val="both"/>
        <w:rPr>
          <w:rFonts w:asciiTheme="minorHAnsi" w:hAnsiTheme="minorHAnsi" w:cstheme="minorHAnsi"/>
          <w:b/>
          <w:sz w:val="18"/>
          <w:szCs w:val="18"/>
        </w:rPr>
      </w:pPr>
      <w:r>
        <w:rPr>
          <w:rFonts w:asciiTheme="minorHAnsi" w:hAnsiTheme="minorHAnsi" w:cstheme="minorHAnsi"/>
          <w:b/>
          <w:sz w:val="18"/>
          <w:szCs w:val="18"/>
        </w:rPr>
        <w:t>Droit de r</w:t>
      </w:r>
      <w:r w:rsidR="0057524F">
        <w:rPr>
          <w:rFonts w:asciiTheme="minorHAnsi" w:hAnsiTheme="minorHAnsi" w:cstheme="minorHAnsi"/>
          <w:b/>
          <w:sz w:val="18"/>
          <w:szCs w:val="18"/>
        </w:rPr>
        <w:t>étractation</w:t>
      </w:r>
    </w:p>
    <w:p w:rsidR="0057524F" w:rsidRPr="0057524F" w:rsidRDefault="0057524F" w:rsidP="00145E2D">
      <w:pPr>
        <w:pStyle w:val="Corpsdetexte"/>
        <w:pBdr>
          <w:top w:val="single" w:sz="4" w:space="1" w:color="auto"/>
          <w:left w:val="single" w:sz="4" w:space="4" w:color="auto"/>
          <w:bottom w:val="single" w:sz="4" w:space="1" w:color="auto"/>
          <w:right w:val="single" w:sz="4" w:space="31" w:color="auto"/>
        </w:pBdr>
        <w:tabs>
          <w:tab w:val="left" w:pos="7088"/>
        </w:tabs>
        <w:ind w:right="669"/>
        <w:jc w:val="both"/>
        <w:rPr>
          <w:rFonts w:asciiTheme="minorHAnsi" w:hAnsiTheme="minorHAnsi" w:cstheme="minorHAnsi"/>
          <w:sz w:val="18"/>
          <w:szCs w:val="18"/>
        </w:rPr>
      </w:pPr>
      <w:r w:rsidRPr="0057524F">
        <w:rPr>
          <w:rFonts w:asciiTheme="minorHAnsi" w:hAnsiTheme="minorHAnsi" w:cstheme="minorHAnsi"/>
          <w:sz w:val="18"/>
          <w:szCs w:val="18"/>
        </w:rPr>
        <w:t xml:space="preserve">Vous disposez d’un délai de </w:t>
      </w:r>
      <w:r w:rsidRPr="0057524F">
        <w:rPr>
          <w:rFonts w:asciiTheme="minorHAnsi" w:hAnsiTheme="minorHAnsi" w:cstheme="minorHAnsi"/>
          <w:b/>
          <w:sz w:val="18"/>
          <w:szCs w:val="18"/>
        </w:rPr>
        <w:t>14 jours</w:t>
      </w:r>
      <w:r w:rsidRPr="0057524F">
        <w:rPr>
          <w:rFonts w:asciiTheme="minorHAnsi" w:hAnsiTheme="minorHAnsi" w:cstheme="minorHAnsi"/>
          <w:sz w:val="18"/>
          <w:szCs w:val="18"/>
        </w:rPr>
        <w:t xml:space="preserve"> à réception </w:t>
      </w:r>
      <w:r w:rsidRPr="00D84FEA">
        <w:rPr>
          <w:rFonts w:asciiTheme="minorHAnsi" w:hAnsiTheme="minorHAnsi" w:cstheme="minorHAnsi"/>
          <w:color w:val="000000" w:themeColor="text1"/>
          <w:sz w:val="18"/>
          <w:szCs w:val="18"/>
        </w:rPr>
        <w:t xml:space="preserve">de </w:t>
      </w:r>
      <w:r w:rsidRPr="005C7089">
        <w:rPr>
          <w:rFonts w:asciiTheme="minorHAnsi" w:hAnsiTheme="minorHAnsi" w:cstheme="minorHAnsi"/>
          <w:sz w:val="18"/>
          <w:szCs w:val="18"/>
        </w:rPr>
        <w:t xml:space="preserve">cette convention </w:t>
      </w:r>
      <w:r w:rsidRPr="0057524F">
        <w:rPr>
          <w:rFonts w:asciiTheme="minorHAnsi" w:hAnsiTheme="minorHAnsi" w:cstheme="minorHAnsi"/>
          <w:sz w:val="18"/>
          <w:szCs w:val="18"/>
        </w:rPr>
        <w:t>signé</w:t>
      </w:r>
      <w:r w:rsidRPr="00D84FEA">
        <w:rPr>
          <w:rFonts w:asciiTheme="minorHAnsi" w:hAnsiTheme="minorHAnsi" w:cstheme="minorHAnsi"/>
          <w:sz w:val="18"/>
          <w:szCs w:val="18"/>
        </w:rPr>
        <w:t>e</w:t>
      </w:r>
      <w:r w:rsidRPr="00F0343D">
        <w:rPr>
          <w:rFonts w:asciiTheme="minorHAnsi" w:hAnsiTheme="minorHAnsi" w:cstheme="minorHAnsi"/>
          <w:strike/>
          <w:color w:val="FF0000"/>
          <w:sz w:val="18"/>
          <w:szCs w:val="18"/>
        </w:rPr>
        <w:t xml:space="preserve"> </w:t>
      </w:r>
      <w:r w:rsidRPr="0057524F">
        <w:rPr>
          <w:rFonts w:asciiTheme="minorHAnsi" w:hAnsiTheme="minorHAnsi" w:cstheme="minorHAnsi"/>
          <w:sz w:val="18"/>
          <w:szCs w:val="18"/>
        </w:rPr>
        <w:t>par l’ensemble des parties</w:t>
      </w:r>
      <w:r w:rsidR="000B42E1">
        <w:rPr>
          <w:rFonts w:asciiTheme="minorHAnsi" w:hAnsiTheme="minorHAnsi" w:cstheme="minorHAnsi"/>
          <w:sz w:val="18"/>
          <w:szCs w:val="18"/>
        </w:rPr>
        <w:t xml:space="preserve"> pour vous </w:t>
      </w:r>
      <w:r w:rsidR="00785581">
        <w:rPr>
          <w:rFonts w:asciiTheme="minorHAnsi" w:hAnsiTheme="minorHAnsi" w:cstheme="minorHAnsi"/>
          <w:sz w:val="18"/>
          <w:szCs w:val="18"/>
        </w:rPr>
        <w:t>rétracter</w:t>
      </w:r>
      <w:r w:rsidRPr="0057524F">
        <w:rPr>
          <w:rFonts w:asciiTheme="minorHAnsi" w:hAnsiTheme="minorHAnsi" w:cstheme="minorHAnsi"/>
          <w:sz w:val="18"/>
          <w:szCs w:val="18"/>
        </w:rPr>
        <w:t>.</w:t>
      </w:r>
    </w:p>
    <w:p w:rsidR="00F91BBB" w:rsidRPr="003F2FBA" w:rsidRDefault="00F91BBB" w:rsidP="003F2FBA">
      <w:pPr>
        <w:pStyle w:val="Corpsdetexte"/>
        <w:pBdr>
          <w:top w:val="single" w:sz="4" w:space="1" w:color="auto"/>
          <w:left w:val="single" w:sz="4" w:space="4" w:color="auto"/>
          <w:bottom w:val="single" w:sz="4" w:space="1" w:color="auto"/>
          <w:right w:val="single" w:sz="4" w:space="31" w:color="auto"/>
        </w:pBdr>
        <w:tabs>
          <w:tab w:val="left" w:pos="7088"/>
        </w:tabs>
        <w:spacing w:after="0"/>
        <w:ind w:right="669"/>
        <w:jc w:val="both"/>
        <w:rPr>
          <w:rFonts w:asciiTheme="minorHAnsi" w:hAnsiTheme="minorHAnsi" w:cstheme="minorHAnsi"/>
          <w:b/>
          <w:sz w:val="18"/>
          <w:szCs w:val="18"/>
        </w:rPr>
      </w:pPr>
      <w:r w:rsidRPr="003F2FBA">
        <w:rPr>
          <w:rFonts w:asciiTheme="minorHAnsi" w:hAnsiTheme="minorHAnsi" w:cstheme="minorHAnsi"/>
          <w:b/>
          <w:sz w:val="18"/>
          <w:szCs w:val="18"/>
        </w:rPr>
        <w:t>Conditions de règlement</w:t>
      </w:r>
    </w:p>
    <w:p w:rsidR="0057524F" w:rsidRPr="00F91BBB" w:rsidRDefault="00F91BBB" w:rsidP="003F2FBA">
      <w:pPr>
        <w:pStyle w:val="Corpsdetexte"/>
        <w:pBdr>
          <w:top w:val="single" w:sz="4" w:space="1" w:color="auto"/>
          <w:left w:val="single" w:sz="4" w:space="4" w:color="auto"/>
          <w:bottom w:val="single" w:sz="4" w:space="1" w:color="auto"/>
          <w:right w:val="single" w:sz="4" w:space="31" w:color="auto"/>
        </w:pBdr>
        <w:tabs>
          <w:tab w:val="left" w:pos="7088"/>
        </w:tabs>
        <w:spacing w:after="0"/>
        <w:ind w:right="669"/>
        <w:jc w:val="both"/>
        <w:rPr>
          <w:rFonts w:asciiTheme="minorHAnsi" w:hAnsiTheme="minorHAnsi" w:cstheme="minorHAnsi"/>
          <w:sz w:val="18"/>
          <w:szCs w:val="18"/>
        </w:rPr>
      </w:pPr>
      <w:r w:rsidRPr="00F91BBB">
        <w:rPr>
          <w:rFonts w:asciiTheme="minorHAnsi" w:hAnsiTheme="minorHAnsi" w:cstheme="minorHAnsi"/>
          <w:sz w:val="18"/>
          <w:szCs w:val="18"/>
        </w:rPr>
        <w:t>Sur présentation d’une facture établie par le Pôle Formation Continue</w:t>
      </w:r>
      <w:r w:rsidR="00FC09B6">
        <w:rPr>
          <w:rFonts w:asciiTheme="minorHAnsi" w:hAnsiTheme="minorHAnsi" w:cstheme="minorHAnsi"/>
          <w:sz w:val="18"/>
          <w:szCs w:val="18"/>
        </w:rPr>
        <w:t>,</w:t>
      </w:r>
      <w:r w:rsidRPr="00F91BBB">
        <w:rPr>
          <w:rFonts w:asciiTheme="minorHAnsi" w:hAnsiTheme="minorHAnsi" w:cstheme="minorHAnsi"/>
          <w:sz w:val="18"/>
          <w:szCs w:val="18"/>
        </w:rPr>
        <w:t xml:space="preserve"> l</w:t>
      </w:r>
      <w:r w:rsidR="00313313" w:rsidRPr="00F91BBB">
        <w:rPr>
          <w:rFonts w:asciiTheme="minorHAnsi" w:hAnsiTheme="minorHAnsi" w:cstheme="minorHAnsi"/>
          <w:b/>
          <w:sz w:val="18"/>
          <w:szCs w:val="18"/>
        </w:rPr>
        <w:t>e règlement se fait à l’ordre de « l’Agence comptable de l’ENTPE » par chèque ou virement</w:t>
      </w:r>
      <w:r w:rsidR="00FC09B6">
        <w:rPr>
          <w:rFonts w:asciiTheme="minorHAnsi" w:hAnsiTheme="minorHAnsi" w:cstheme="minorHAnsi"/>
          <w:b/>
          <w:sz w:val="18"/>
          <w:szCs w:val="18"/>
        </w:rPr>
        <w:t xml:space="preserve"> - </w:t>
      </w:r>
      <w:r w:rsidR="00313313" w:rsidRPr="00F91BBB">
        <w:rPr>
          <w:rFonts w:asciiTheme="minorHAnsi" w:hAnsiTheme="minorHAnsi" w:cstheme="minorHAnsi"/>
          <w:b/>
          <w:sz w:val="18"/>
          <w:szCs w:val="18"/>
        </w:rPr>
        <w:t>Coordonnées bancaires :</w:t>
      </w:r>
      <w:r w:rsidR="00FC09B6">
        <w:rPr>
          <w:rFonts w:asciiTheme="minorHAnsi" w:hAnsiTheme="minorHAnsi" w:cstheme="minorHAnsi"/>
          <w:b/>
          <w:sz w:val="18"/>
          <w:szCs w:val="18"/>
        </w:rPr>
        <w:t xml:space="preserve"> </w:t>
      </w:r>
      <w:r w:rsidR="00313313" w:rsidRPr="00F91BBB">
        <w:rPr>
          <w:rFonts w:asciiTheme="minorHAnsi" w:hAnsiTheme="minorHAnsi" w:cstheme="minorHAnsi"/>
          <w:sz w:val="18"/>
          <w:szCs w:val="18"/>
        </w:rPr>
        <w:t>Trésor Public</w:t>
      </w:r>
      <w:r w:rsidR="00FC09B6">
        <w:rPr>
          <w:rFonts w:asciiTheme="minorHAnsi" w:hAnsiTheme="minorHAnsi" w:cstheme="minorHAnsi"/>
          <w:sz w:val="18"/>
          <w:szCs w:val="18"/>
        </w:rPr>
        <w:t xml:space="preserve"> - </w:t>
      </w:r>
      <w:r w:rsidR="00313313" w:rsidRPr="00F91BBB">
        <w:rPr>
          <w:rFonts w:asciiTheme="minorHAnsi" w:hAnsiTheme="minorHAnsi" w:cstheme="minorHAnsi"/>
          <w:sz w:val="18"/>
          <w:szCs w:val="18"/>
        </w:rPr>
        <w:t>Code de Banque : 10071 - Code Guichet : 69000</w:t>
      </w:r>
      <w:r w:rsidR="00FC09B6">
        <w:rPr>
          <w:rFonts w:asciiTheme="minorHAnsi" w:hAnsiTheme="minorHAnsi" w:cstheme="minorHAnsi"/>
          <w:sz w:val="18"/>
          <w:szCs w:val="18"/>
        </w:rPr>
        <w:t xml:space="preserve"> - N° de Compte : 00001004337 - Clé RIB : 51 - </w:t>
      </w:r>
      <w:r w:rsidR="00313313" w:rsidRPr="00F91BBB">
        <w:rPr>
          <w:rFonts w:asciiTheme="minorHAnsi" w:hAnsiTheme="minorHAnsi" w:cstheme="minorHAnsi"/>
          <w:sz w:val="18"/>
          <w:szCs w:val="18"/>
        </w:rPr>
        <w:t>Identifiant international : FR76 1007 1690 0000 0010 0433 751 TRPUFRP1</w:t>
      </w:r>
    </w:p>
    <w:p w:rsidR="00106C75" w:rsidRPr="00282212" w:rsidRDefault="00106C75" w:rsidP="00282212">
      <w:pPr>
        <w:spacing w:after="0" w:line="240" w:lineRule="auto"/>
        <w:rPr>
          <w:rFonts w:cstheme="minorHAnsi"/>
          <w:sz w:val="18"/>
          <w:szCs w:val="18"/>
        </w:rPr>
      </w:pPr>
    </w:p>
    <w:p w:rsidR="00282212" w:rsidRDefault="00FC09B6" w:rsidP="00282212">
      <w:pPr>
        <w:spacing w:after="0" w:line="240" w:lineRule="auto"/>
        <w:jc w:val="both"/>
        <w:rPr>
          <w:rFonts w:cstheme="minorHAnsi"/>
          <w:b/>
          <w:sz w:val="20"/>
          <w:szCs w:val="20"/>
        </w:rPr>
      </w:pPr>
      <w:r w:rsidRPr="005C7089">
        <w:rPr>
          <w:rFonts w:cstheme="minorHAnsi"/>
          <w:b/>
          <w:sz w:val="20"/>
          <w:szCs w:val="20"/>
        </w:rPr>
        <w:t>Je déclare avoir lu et accepte sans réserve les conditions générales de vente imprimées au verso du présent</w:t>
      </w:r>
      <w:r w:rsidR="000F1461" w:rsidRPr="005C7089">
        <w:rPr>
          <w:rFonts w:cstheme="minorHAnsi"/>
          <w:b/>
          <w:strike/>
          <w:sz w:val="20"/>
          <w:szCs w:val="20"/>
        </w:rPr>
        <w:t xml:space="preserve"> </w:t>
      </w:r>
      <w:r w:rsidRPr="005C7089">
        <w:rPr>
          <w:rFonts w:cstheme="minorHAnsi"/>
          <w:b/>
          <w:sz w:val="20"/>
          <w:szCs w:val="20"/>
        </w:rPr>
        <w:t>bulletin</w:t>
      </w:r>
      <w:r w:rsidR="004F2E6D" w:rsidRPr="005C7089">
        <w:rPr>
          <w:rFonts w:cstheme="minorHAnsi"/>
          <w:b/>
          <w:sz w:val="20"/>
          <w:szCs w:val="20"/>
        </w:rPr>
        <w:t xml:space="preserve"> d’inscription valant</w:t>
      </w:r>
      <w:r w:rsidR="00872FCC" w:rsidRPr="005C7089">
        <w:rPr>
          <w:rFonts w:cstheme="minorHAnsi"/>
          <w:b/>
          <w:sz w:val="20"/>
          <w:szCs w:val="20"/>
        </w:rPr>
        <w:t xml:space="preserve"> </w:t>
      </w:r>
      <w:r w:rsidR="004F2E6D" w:rsidRPr="005C7089">
        <w:rPr>
          <w:rFonts w:cstheme="minorHAnsi"/>
          <w:b/>
          <w:sz w:val="20"/>
          <w:szCs w:val="20"/>
        </w:rPr>
        <w:t>convention.</w:t>
      </w:r>
    </w:p>
    <w:tbl>
      <w:tblPr>
        <w:tblStyle w:val="Grilledutableau"/>
        <w:tblW w:w="11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5609"/>
      </w:tblGrid>
      <w:tr w:rsidR="00282212" w:rsidRPr="003B7EBB" w:rsidTr="00000AC2">
        <w:tc>
          <w:tcPr>
            <w:tcW w:w="5608" w:type="dxa"/>
          </w:tcPr>
          <w:p w:rsidR="00282212" w:rsidRDefault="00282212" w:rsidP="00000AC2">
            <w:pPr>
              <w:rPr>
                <w:rFonts w:cstheme="minorHAnsi"/>
                <w:sz w:val="18"/>
                <w:szCs w:val="18"/>
              </w:rPr>
            </w:pPr>
            <w:r w:rsidRPr="003B7EBB">
              <w:rPr>
                <w:rFonts w:cstheme="minorHAnsi"/>
                <w:sz w:val="18"/>
                <w:szCs w:val="18"/>
              </w:rPr>
              <w:t>Le</w:t>
            </w:r>
            <w:r>
              <w:rPr>
                <w:rFonts w:cstheme="minorHAnsi"/>
                <w:sz w:val="18"/>
                <w:szCs w:val="18"/>
              </w:rPr>
              <w:t>(s) bénéficiaire(s)</w:t>
            </w:r>
          </w:p>
          <w:p w:rsidR="00282212" w:rsidRPr="003B7EBB" w:rsidRDefault="00282212" w:rsidP="00000AC2">
            <w:pPr>
              <w:rPr>
                <w:rFonts w:cstheme="minorHAnsi"/>
                <w:sz w:val="18"/>
                <w:szCs w:val="18"/>
              </w:rPr>
            </w:pPr>
            <w:r>
              <w:rPr>
                <w:rFonts w:cstheme="minorHAnsi"/>
                <w:sz w:val="18"/>
                <w:szCs w:val="18"/>
              </w:rPr>
              <w:t xml:space="preserve">Le : </w:t>
            </w:r>
          </w:p>
          <w:p w:rsidR="00282212" w:rsidRPr="003B7EBB" w:rsidRDefault="00282212" w:rsidP="00000AC2">
            <w:pPr>
              <w:rPr>
                <w:rFonts w:cstheme="minorHAnsi"/>
                <w:b/>
                <w:sz w:val="18"/>
                <w:szCs w:val="18"/>
              </w:rPr>
            </w:pPr>
            <w:r w:rsidRPr="003B7EBB">
              <w:rPr>
                <w:rFonts w:cstheme="minorHAnsi"/>
                <w:sz w:val="18"/>
                <w:szCs w:val="18"/>
              </w:rPr>
              <w:t>Cachet, nom, qualité et signature</w:t>
            </w:r>
          </w:p>
        </w:tc>
        <w:tc>
          <w:tcPr>
            <w:tcW w:w="5609" w:type="dxa"/>
          </w:tcPr>
          <w:p w:rsidR="00282212" w:rsidRPr="003B7EBB" w:rsidRDefault="00282212" w:rsidP="00000AC2">
            <w:pPr>
              <w:rPr>
                <w:rFonts w:cstheme="minorHAnsi"/>
                <w:b/>
                <w:sz w:val="18"/>
                <w:szCs w:val="18"/>
              </w:rPr>
            </w:pPr>
            <w:r w:rsidRPr="003B7EBB">
              <w:rPr>
                <w:rFonts w:cstheme="minorHAnsi"/>
                <w:b/>
                <w:sz w:val="18"/>
                <w:szCs w:val="18"/>
              </w:rPr>
              <w:t>ENTPE</w:t>
            </w:r>
          </w:p>
          <w:p w:rsidR="00282212" w:rsidRPr="003B7EBB" w:rsidRDefault="00282212" w:rsidP="00000AC2">
            <w:pPr>
              <w:rPr>
                <w:rFonts w:cstheme="minorHAnsi"/>
                <w:sz w:val="18"/>
                <w:szCs w:val="18"/>
              </w:rPr>
            </w:pPr>
            <w:r w:rsidRPr="003B7EBB">
              <w:rPr>
                <w:rFonts w:cstheme="minorHAnsi"/>
                <w:sz w:val="18"/>
                <w:szCs w:val="18"/>
              </w:rPr>
              <w:t>Fait à Vaulx-en-Velin, en deux exemplaires</w:t>
            </w:r>
          </w:p>
          <w:p w:rsidR="00282212" w:rsidRPr="003B7EBB" w:rsidRDefault="00282212" w:rsidP="00000AC2">
            <w:pPr>
              <w:rPr>
                <w:rFonts w:cstheme="minorHAnsi"/>
                <w:sz w:val="18"/>
                <w:szCs w:val="18"/>
              </w:rPr>
            </w:pPr>
            <w:r w:rsidRPr="003B7EBB">
              <w:rPr>
                <w:rFonts w:cstheme="minorHAnsi"/>
                <w:sz w:val="18"/>
                <w:szCs w:val="18"/>
              </w:rPr>
              <w:t>Le</w:t>
            </w:r>
            <w:r>
              <w:rPr>
                <w:rFonts w:cstheme="minorHAnsi"/>
                <w:sz w:val="18"/>
                <w:szCs w:val="18"/>
              </w:rPr>
              <w:t> :</w:t>
            </w:r>
          </w:p>
          <w:p w:rsidR="00282212" w:rsidRPr="003B7EBB" w:rsidRDefault="00282212" w:rsidP="00000AC2">
            <w:pPr>
              <w:rPr>
                <w:rFonts w:cstheme="minorHAnsi"/>
                <w:sz w:val="18"/>
                <w:szCs w:val="18"/>
              </w:rPr>
            </w:pPr>
            <w:r w:rsidRPr="003B7EBB">
              <w:rPr>
                <w:rFonts w:cstheme="minorHAnsi"/>
                <w:sz w:val="18"/>
                <w:szCs w:val="18"/>
              </w:rPr>
              <w:t>Le directeur du Pôle Formation Continue</w:t>
            </w:r>
          </w:p>
          <w:p w:rsidR="00282212" w:rsidRPr="003B7EBB" w:rsidRDefault="00282212" w:rsidP="00000AC2">
            <w:pPr>
              <w:rPr>
                <w:rFonts w:cstheme="minorHAnsi"/>
                <w:sz w:val="18"/>
                <w:szCs w:val="18"/>
              </w:rPr>
            </w:pPr>
            <w:r w:rsidRPr="003B7EBB">
              <w:rPr>
                <w:rFonts w:cstheme="minorHAnsi"/>
                <w:sz w:val="18"/>
                <w:szCs w:val="18"/>
              </w:rPr>
              <w:t>Nicolas FARGES</w:t>
            </w:r>
          </w:p>
        </w:tc>
      </w:tr>
    </w:tbl>
    <w:p w:rsidR="00282212" w:rsidRDefault="00282212" w:rsidP="00282212">
      <w:pPr>
        <w:spacing w:after="0" w:line="240" w:lineRule="auto"/>
        <w:jc w:val="both"/>
        <w:rPr>
          <w:rFonts w:cstheme="minorHAnsi"/>
          <w:b/>
          <w:sz w:val="18"/>
          <w:szCs w:val="18"/>
        </w:rPr>
        <w:sectPr w:rsidR="00282212" w:rsidSect="00412702">
          <w:type w:val="continuous"/>
          <w:pgSz w:w="11906" w:h="16838"/>
          <w:pgMar w:top="397" w:right="282" w:bottom="454" w:left="397" w:header="510" w:footer="412" w:gutter="0"/>
          <w:cols w:sep="1" w:space="708"/>
          <w:docGrid w:linePitch="360"/>
        </w:sectPr>
      </w:pPr>
    </w:p>
    <w:p w:rsidR="00282212" w:rsidRPr="00282212" w:rsidRDefault="00282212" w:rsidP="00282212">
      <w:pPr>
        <w:spacing w:after="0" w:line="240" w:lineRule="auto"/>
        <w:jc w:val="both"/>
        <w:rPr>
          <w:rFonts w:cstheme="minorHAnsi"/>
          <w:b/>
          <w:sz w:val="18"/>
          <w:szCs w:val="18"/>
        </w:rPr>
      </w:pPr>
    </w:p>
    <w:p w:rsidR="002871A7" w:rsidRDefault="002871A7" w:rsidP="005C7089">
      <w:pPr>
        <w:rPr>
          <w:sz w:val="28"/>
          <w:szCs w:val="28"/>
        </w:rPr>
        <w:sectPr w:rsidR="002871A7" w:rsidSect="00282212">
          <w:headerReference w:type="default" r:id="rId10"/>
          <w:pgSz w:w="11906" w:h="16838"/>
          <w:pgMar w:top="397" w:right="282" w:bottom="454" w:left="397" w:header="510" w:footer="412" w:gutter="0"/>
          <w:cols w:sep="1" w:space="708"/>
          <w:docGrid w:linePitch="360"/>
        </w:sectPr>
      </w:pPr>
    </w:p>
    <w:p w:rsidR="00B15AF3" w:rsidRPr="005E26A5" w:rsidRDefault="00B15AF3" w:rsidP="00E74B27">
      <w:pPr>
        <w:autoSpaceDE w:val="0"/>
        <w:autoSpaceDN w:val="0"/>
        <w:adjustRightInd w:val="0"/>
        <w:spacing w:after="0" w:line="240" w:lineRule="auto"/>
        <w:jc w:val="both"/>
        <w:rPr>
          <w:rFonts w:ascii="Calibri" w:hAnsi="Calibri" w:cs="Calibri"/>
          <w:color w:val="FF0000"/>
          <w:sz w:val="16"/>
          <w:szCs w:val="16"/>
        </w:rPr>
      </w:pPr>
      <w:r w:rsidRPr="00263231">
        <w:rPr>
          <w:rFonts w:ascii="Calibri" w:hAnsi="Calibri" w:cs="Calibri"/>
          <w:sz w:val="16"/>
          <w:szCs w:val="16"/>
        </w:rPr>
        <w:t xml:space="preserve">Les présentes conditions générales de ventes constituent conformément à </w:t>
      </w:r>
      <w:r w:rsidRPr="00FD033A">
        <w:rPr>
          <w:rFonts w:ascii="Calibri" w:hAnsi="Calibri" w:cs="Calibri"/>
          <w:sz w:val="16"/>
          <w:szCs w:val="16"/>
        </w:rPr>
        <w:t>l'</w:t>
      </w:r>
      <w:r w:rsidR="004972D2" w:rsidRPr="00FD033A">
        <w:rPr>
          <w:rFonts w:ascii="Calibri" w:hAnsi="Calibri" w:cs="Calibri"/>
          <w:sz w:val="16"/>
          <w:szCs w:val="16"/>
        </w:rPr>
        <w:t>article L 441‐1</w:t>
      </w:r>
      <w:r w:rsidRPr="00FD033A">
        <w:rPr>
          <w:rFonts w:ascii="Calibri" w:hAnsi="Calibri" w:cs="Calibri"/>
          <w:sz w:val="16"/>
          <w:szCs w:val="16"/>
        </w:rPr>
        <w:t xml:space="preserve"> </w:t>
      </w:r>
      <w:r w:rsidRPr="00E41FAE">
        <w:rPr>
          <w:rFonts w:ascii="Calibri" w:hAnsi="Calibri" w:cs="Calibri"/>
          <w:sz w:val="16"/>
          <w:szCs w:val="16"/>
        </w:rPr>
        <w:t>du Code de Commerce</w:t>
      </w:r>
      <w:r w:rsidRPr="00263231">
        <w:rPr>
          <w:rFonts w:ascii="Calibri" w:hAnsi="Calibri" w:cs="Calibri"/>
          <w:sz w:val="16"/>
          <w:szCs w:val="16"/>
        </w:rPr>
        <w:t>, le socle unique de la relation commerciale entre les parties. Elles ont pour objet de définir les conditions dans les</w:t>
      </w:r>
      <w:r w:rsidR="00DF1864">
        <w:rPr>
          <w:rFonts w:ascii="Calibri" w:hAnsi="Calibri" w:cs="Calibri"/>
          <w:sz w:val="16"/>
          <w:szCs w:val="16"/>
        </w:rPr>
        <w:t xml:space="preserve">quelles </w:t>
      </w:r>
      <w:r w:rsidR="00DF1864" w:rsidRPr="00FD033A">
        <w:rPr>
          <w:rFonts w:ascii="Calibri" w:hAnsi="Calibri" w:cs="Calibri"/>
          <w:sz w:val="16"/>
          <w:szCs w:val="16"/>
        </w:rPr>
        <w:t>l’ENTPE</w:t>
      </w:r>
      <w:r w:rsidRPr="00FD033A">
        <w:rPr>
          <w:rFonts w:ascii="Calibri" w:hAnsi="Calibri" w:cs="Calibri"/>
          <w:sz w:val="16"/>
          <w:szCs w:val="16"/>
        </w:rPr>
        <w:t xml:space="preserve"> fou</w:t>
      </w:r>
      <w:r w:rsidR="00012FB7" w:rsidRPr="00FD033A">
        <w:rPr>
          <w:rFonts w:ascii="Calibri" w:hAnsi="Calibri" w:cs="Calibri"/>
          <w:sz w:val="16"/>
          <w:szCs w:val="16"/>
        </w:rPr>
        <w:t>rnit aux clients les services de f</w:t>
      </w:r>
      <w:r w:rsidRPr="00FD033A">
        <w:rPr>
          <w:rFonts w:ascii="Calibri" w:hAnsi="Calibri" w:cs="Calibri"/>
          <w:sz w:val="16"/>
          <w:szCs w:val="16"/>
        </w:rPr>
        <w:t xml:space="preserve">ormation </w:t>
      </w:r>
      <w:r w:rsidR="00012FB7" w:rsidRPr="00FD033A">
        <w:rPr>
          <w:rFonts w:ascii="Calibri" w:hAnsi="Calibri" w:cs="Calibri"/>
          <w:b/>
          <w:sz w:val="16"/>
          <w:szCs w:val="16"/>
        </w:rPr>
        <w:t>inter‐entreprises</w:t>
      </w:r>
      <w:r w:rsidRPr="00FD033A">
        <w:rPr>
          <w:rFonts w:ascii="Calibri" w:hAnsi="Calibri" w:cs="Calibri"/>
          <w:b/>
          <w:sz w:val="16"/>
          <w:szCs w:val="16"/>
        </w:rPr>
        <w:t>.</w:t>
      </w:r>
    </w:p>
    <w:p w:rsidR="00B15AF3" w:rsidRPr="00FD033A" w:rsidRDefault="00B15AF3" w:rsidP="00E74B27">
      <w:pPr>
        <w:autoSpaceDE w:val="0"/>
        <w:autoSpaceDN w:val="0"/>
        <w:adjustRightInd w:val="0"/>
        <w:spacing w:after="0" w:line="240" w:lineRule="auto"/>
        <w:jc w:val="both"/>
        <w:rPr>
          <w:rFonts w:ascii="Calibri" w:hAnsi="Calibri" w:cs="Calibri"/>
          <w:sz w:val="16"/>
          <w:szCs w:val="16"/>
        </w:rPr>
      </w:pPr>
      <w:r w:rsidRPr="00263231">
        <w:rPr>
          <w:rFonts w:ascii="Calibri" w:hAnsi="Calibri" w:cs="Calibri"/>
          <w:sz w:val="16"/>
          <w:szCs w:val="16"/>
        </w:rPr>
        <w:t>Elles s’appliquent, sans restriction ni réserve, à tous les se</w:t>
      </w:r>
      <w:r w:rsidR="00DF1864">
        <w:rPr>
          <w:rFonts w:ascii="Calibri" w:hAnsi="Calibri" w:cs="Calibri"/>
          <w:sz w:val="16"/>
          <w:szCs w:val="16"/>
        </w:rPr>
        <w:t>rvices rendus par l’ENTPE</w:t>
      </w:r>
      <w:r w:rsidRPr="00263231">
        <w:rPr>
          <w:rFonts w:ascii="Calibri" w:hAnsi="Calibri" w:cs="Calibri"/>
          <w:sz w:val="16"/>
          <w:szCs w:val="16"/>
        </w:rPr>
        <w:t xml:space="preserve"> auprès des clients quelles que soient les clauses pouvant figurer sur les documents du client et notamment ses conditions générales d’achat. Conformément à la réglementation en vigueur, ces conditions sont systématiquement communiquées à tout client qui en fait la demande pour lui permettre </w:t>
      </w:r>
      <w:r w:rsidRPr="00FD033A">
        <w:rPr>
          <w:rFonts w:ascii="Calibri" w:hAnsi="Calibri" w:cs="Calibri"/>
          <w:sz w:val="16"/>
          <w:szCs w:val="16"/>
        </w:rPr>
        <w:t>de passe</w:t>
      </w:r>
      <w:r w:rsidR="00DF1864" w:rsidRPr="00FD033A">
        <w:rPr>
          <w:rFonts w:ascii="Calibri" w:hAnsi="Calibri" w:cs="Calibri"/>
          <w:sz w:val="16"/>
          <w:szCs w:val="16"/>
        </w:rPr>
        <w:t>r commande auprès de l’ENTPE</w:t>
      </w:r>
      <w:r w:rsidRPr="00FD033A">
        <w:rPr>
          <w:rFonts w:ascii="Calibri" w:hAnsi="Calibri" w:cs="Calibri"/>
          <w:sz w:val="16"/>
          <w:szCs w:val="16"/>
        </w:rPr>
        <w:t>. Toute commande de services implique de la part du client, l'acceptation des présentes conditions générales de ventes et des conditions générales d'utilisation</w:t>
      </w:r>
      <w:r w:rsidR="00DF1864" w:rsidRPr="00FD033A">
        <w:rPr>
          <w:rFonts w:ascii="Calibri" w:hAnsi="Calibri" w:cs="Calibri"/>
          <w:sz w:val="16"/>
          <w:szCs w:val="16"/>
        </w:rPr>
        <w:t xml:space="preserve"> du site internet de l’ENTPE</w:t>
      </w:r>
      <w:r w:rsidRPr="00FD033A">
        <w:rPr>
          <w:rFonts w:ascii="Calibri" w:hAnsi="Calibri" w:cs="Calibri"/>
          <w:sz w:val="16"/>
          <w:szCs w:val="16"/>
        </w:rPr>
        <w:t xml:space="preserve"> pour les commandes numériques.</w:t>
      </w:r>
    </w:p>
    <w:p w:rsidR="00B15AF3" w:rsidRPr="00FD033A" w:rsidRDefault="00B15AF3" w:rsidP="00E74B27">
      <w:pPr>
        <w:autoSpaceDE w:val="0"/>
        <w:autoSpaceDN w:val="0"/>
        <w:adjustRightInd w:val="0"/>
        <w:spacing w:after="0" w:line="240" w:lineRule="auto"/>
        <w:jc w:val="both"/>
        <w:rPr>
          <w:rFonts w:ascii="Calibri" w:hAnsi="Calibri" w:cs="Calibri"/>
          <w:sz w:val="16"/>
          <w:szCs w:val="16"/>
        </w:rPr>
      </w:pPr>
      <w:r w:rsidRPr="00FD033A">
        <w:rPr>
          <w:rFonts w:ascii="Calibri" w:hAnsi="Calibri" w:cs="Calibri"/>
          <w:sz w:val="16"/>
          <w:szCs w:val="16"/>
        </w:rPr>
        <w:t>Les renseignements figurant sur les catalogues, pro</w:t>
      </w:r>
      <w:r w:rsidR="00DF1864" w:rsidRPr="00FD033A">
        <w:rPr>
          <w:rFonts w:ascii="Calibri" w:hAnsi="Calibri" w:cs="Calibri"/>
          <w:sz w:val="16"/>
          <w:szCs w:val="16"/>
        </w:rPr>
        <w:t>spectus et tarifs de l’ENTPE</w:t>
      </w:r>
      <w:r w:rsidRPr="00FD033A">
        <w:rPr>
          <w:rFonts w:ascii="Calibri" w:hAnsi="Calibri" w:cs="Calibri"/>
          <w:sz w:val="16"/>
          <w:szCs w:val="16"/>
        </w:rPr>
        <w:t xml:space="preserve"> sont donnés à titre indicatif et sont révisables à tout moment. </w:t>
      </w:r>
      <w:r w:rsidR="00DF1864" w:rsidRPr="00FD033A">
        <w:rPr>
          <w:rFonts w:ascii="Calibri" w:hAnsi="Calibri" w:cs="Calibri"/>
          <w:sz w:val="16"/>
          <w:szCs w:val="16"/>
        </w:rPr>
        <w:t>L’ENTPE</w:t>
      </w:r>
      <w:r w:rsidRPr="00FD033A">
        <w:rPr>
          <w:rFonts w:ascii="Calibri" w:hAnsi="Calibri" w:cs="Calibri"/>
          <w:sz w:val="16"/>
          <w:szCs w:val="16"/>
        </w:rPr>
        <w:t xml:space="preserve"> est en droit d'y apporter toutes modifications qui lui paraîtront utiles.</w:t>
      </w:r>
    </w:p>
    <w:p w:rsidR="00E74B27" w:rsidRPr="00FD033A" w:rsidRDefault="00105397" w:rsidP="00E74B27">
      <w:pPr>
        <w:autoSpaceDE w:val="0"/>
        <w:autoSpaceDN w:val="0"/>
        <w:adjustRightInd w:val="0"/>
        <w:spacing w:after="120" w:line="240" w:lineRule="auto"/>
        <w:jc w:val="both"/>
        <w:rPr>
          <w:rFonts w:ascii="Calibri" w:hAnsi="Calibri" w:cs="Calibri"/>
          <w:sz w:val="16"/>
          <w:szCs w:val="16"/>
        </w:rPr>
      </w:pPr>
      <w:r w:rsidRPr="00FD033A">
        <w:rPr>
          <w:rFonts w:ascii="Calibri" w:hAnsi="Calibri" w:cs="Calibri"/>
          <w:sz w:val="16"/>
          <w:szCs w:val="16"/>
        </w:rPr>
        <w:t>L’ENTPE se réserve le droit de modifier ou mettre à jour ses Conditions Gén</w:t>
      </w:r>
      <w:r w:rsidR="00BE76AE" w:rsidRPr="00FD033A">
        <w:rPr>
          <w:rFonts w:ascii="Calibri" w:hAnsi="Calibri" w:cs="Calibri"/>
          <w:sz w:val="16"/>
          <w:szCs w:val="16"/>
        </w:rPr>
        <w:t>érales de Vente à tout moment.</w:t>
      </w:r>
    </w:p>
    <w:p w:rsidR="00E74B27" w:rsidRDefault="00B15AF3" w:rsidP="00E74B27">
      <w:pPr>
        <w:autoSpaceDE w:val="0"/>
        <w:autoSpaceDN w:val="0"/>
        <w:adjustRightInd w:val="0"/>
        <w:spacing w:after="120" w:line="240" w:lineRule="auto"/>
        <w:jc w:val="both"/>
        <w:rPr>
          <w:rFonts w:ascii="Calibri" w:hAnsi="Calibri" w:cs="Calibri"/>
          <w:color w:val="FF0000"/>
          <w:sz w:val="16"/>
          <w:szCs w:val="16"/>
        </w:rPr>
      </w:pPr>
      <w:r w:rsidRPr="006C361F">
        <w:rPr>
          <w:rFonts w:ascii="Calibri-Bold" w:hAnsi="Calibri-Bold" w:cs="Calibri-Bold"/>
          <w:b/>
          <w:bCs/>
          <w:color w:val="002060"/>
          <w:sz w:val="16"/>
          <w:szCs w:val="16"/>
        </w:rPr>
        <w:t>INSCRIPTION</w:t>
      </w:r>
    </w:p>
    <w:p w:rsidR="00B15AF3" w:rsidRPr="00FD033A" w:rsidRDefault="00B15AF3" w:rsidP="00E74B27">
      <w:pPr>
        <w:autoSpaceDE w:val="0"/>
        <w:autoSpaceDN w:val="0"/>
        <w:adjustRightInd w:val="0"/>
        <w:spacing w:after="0" w:line="240" w:lineRule="auto"/>
        <w:contextualSpacing/>
        <w:jc w:val="both"/>
        <w:rPr>
          <w:rFonts w:ascii="Calibri" w:hAnsi="Calibri" w:cs="Calibri"/>
          <w:sz w:val="16"/>
          <w:szCs w:val="16"/>
        </w:rPr>
      </w:pPr>
      <w:r w:rsidRPr="00FD033A">
        <w:rPr>
          <w:rFonts w:ascii="Calibri" w:hAnsi="Calibri" w:cs="Calibri"/>
          <w:b/>
          <w:sz w:val="16"/>
          <w:szCs w:val="16"/>
        </w:rPr>
        <w:t>Toute inscription</w:t>
      </w:r>
      <w:r w:rsidR="00624F7A" w:rsidRPr="00FD033A">
        <w:rPr>
          <w:rFonts w:ascii="Calibri" w:hAnsi="Calibri" w:cs="Calibri"/>
          <w:b/>
          <w:sz w:val="16"/>
          <w:szCs w:val="16"/>
        </w:rPr>
        <w:t xml:space="preserve"> </w:t>
      </w:r>
      <w:r w:rsidR="0016164E" w:rsidRPr="00FD033A">
        <w:rPr>
          <w:rFonts w:ascii="Calibri" w:hAnsi="Calibri" w:cs="Calibri"/>
          <w:b/>
          <w:sz w:val="16"/>
          <w:szCs w:val="16"/>
        </w:rPr>
        <w:t xml:space="preserve">ou </w:t>
      </w:r>
      <w:r w:rsidR="00737BFD" w:rsidRPr="00FD033A">
        <w:rPr>
          <w:rFonts w:ascii="Calibri" w:hAnsi="Calibri" w:cs="Calibri"/>
          <w:b/>
          <w:sz w:val="16"/>
          <w:szCs w:val="16"/>
        </w:rPr>
        <w:t xml:space="preserve">signature de la </w:t>
      </w:r>
      <w:r w:rsidR="0016164E" w:rsidRPr="00FD033A">
        <w:rPr>
          <w:rFonts w:ascii="Calibri" w:hAnsi="Calibri" w:cs="Calibri"/>
          <w:b/>
          <w:sz w:val="16"/>
          <w:szCs w:val="16"/>
        </w:rPr>
        <w:t>convention</w:t>
      </w:r>
      <w:r w:rsidR="00624F7A" w:rsidRPr="00FD033A">
        <w:rPr>
          <w:rFonts w:ascii="Calibri" w:hAnsi="Calibri" w:cs="Calibri"/>
          <w:b/>
          <w:sz w:val="16"/>
          <w:szCs w:val="16"/>
        </w:rPr>
        <w:t xml:space="preserve"> de formation </w:t>
      </w:r>
      <w:r w:rsidRPr="00FD033A">
        <w:rPr>
          <w:rFonts w:ascii="Calibri" w:hAnsi="Calibri" w:cs="Calibri"/>
          <w:b/>
          <w:sz w:val="16"/>
          <w:szCs w:val="16"/>
        </w:rPr>
        <w:t>vaut acceptation des conditions générales de vente.</w:t>
      </w:r>
    </w:p>
    <w:p w:rsidR="00B15AF3" w:rsidRPr="00FD033A" w:rsidRDefault="00283AB9" w:rsidP="00E74B27">
      <w:pPr>
        <w:autoSpaceDE w:val="0"/>
        <w:autoSpaceDN w:val="0"/>
        <w:adjustRightInd w:val="0"/>
        <w:spacing w:after="0" w:line="240" w:lineRule="auto"/>
        <w:contextualSpacing/>
        <w:jc w:val="both"/>
        <w:rPr>
          <w:rFonts w:ascii="Calibri" w:hAnsi="Calibri" w:cs="Calibri"/>
          <w:sz w:val="16"/>
          <w:szCs w:val="16"/>
        </w:rPr>
      </w:pPr>
      <w:r>
        <w:rPr>
          <w:rFonts w:ascii="Calibri" w:hAnsi="Calibri" w:cs="Calibri"/>
          <w:sz w:val="16"/>
          <w:szCs w:val="16"/>
        </w:rPr>
        <w:t xml:space="preserve">Le client </w:t>
      </w:r>
      <w:r w:rsidR="00B15AF3" w:rsidRPr="00FD033A">
        <w:rPr>
          <w:rFonts w:ascii="Calibri" w:hAnsi="Calibri" w:cs="Calibri"/>
          <w:sz w:val="16"/>
          <w:szCs w:val="16"/>
        </w:rPr>
        <w:t xml:space="preserve">désirant participer </w:t>
      </w:r>
      <w:r>
        <w:rPr>
          <w:rFonts w:ascii="Calibri" w:hAnsi="Calibri" w:cs="Calibri"/>
          <w:sz w:val="16"/>
          <w:szCs w:val="16"/>
        </w:rPr>
        <w:t>ou faire participer des salariés à un ou plusieurs stages est invité</w:t>
      </w:r>
      <w:r w:rsidR="00B15AF3" w:rsidRPr="00FD033A">
        <w:rPr>
          <w:rFonts w:ascii="Calibri" w:hAnsi="Calibri" w:cs="Calibri"/>
          <w:sz w:val="16"/>
          <w:szCs w:val="16"/>
        </w:rPr>
        <w:t xml:space="preserve"> à remplir un bulletin d'inscription </w:t>
      </w:r>
      <w:r w:rsidR="0016164E" w:rsidRPr="00FD033A">
        <w:rPr>
          <w:rFonts w:ascii="Calibri" w:hAnsi="Calibri" w:cs="Calibri"/>
          <w:sz w:val="16"/>
          <w:szCs w:val="16"/>
        </w:rPr>
        <w:t>par formation</w:t>
      </w:r>
      <w:r w:rsidR="00B15AF3" w:rsidRPr="00FD033A">
        <w:rPr>
          <w:rFonts w:ascii="Calibri" w:hAnsi="Calibri" w:cs="Calibri"/>
          <w:sz w:val="16"/>
          <w:szCs w:val="16"/>
        </w:rPr>
        <w:t xml:space="preserve"> et à l’envoyer </w:t>
      </w:r>
      <w:r w:rsidR="0016164E" w:rsidRPr="00FD033A">
        <w:rPr>
          <w:rFonts w:ascii="Calibri" w:hAnsi="Calibri" w:cs="Calibri"/>
          <w:sz w:val="16"/>
          <w:szCs w:val="16"/>
        </w:rPr>
        <w:t>signer par courrier postal ou par mail (</w:t>
      </w:r>
      <w:hyperlink r:id="rId11" w:history="1">
        <w:r w:rsidR="00BE76AE" w:rsidRPr="00FD033A">
          <w:rPr>
            <w:rStyle w:val="Lienhypertexte"/>
            <w:rFonts w:ascii="Calibri" w:hAnsi="Calibri" w:cs="Calibri"/>
            <w:color w:val="auto"/>
            <w:sz w:val="16"/>
            <w:szCs w:val="16"/>
          </w:rPr>
          <w:t>FormPro@entpe.fr</w:t>
        </w:r>
      </w:hyperlink>
      <w:r w:rsidR="00BE76AE" w:rsidRPr="00FD033A">
        <w:rPr>
          <w:rFonts w:ascii="Calibri" w:hAnsi="Calibri" w:cs="Calibri"/>
          <w:sz w:val="16"/>
          <w:szCs w:val="16"/>
        </w:rPr>
        <w:t>).</w:t>
      </w:r>
    </w:p>
    <w:p w:rsidR="00B15AF3" w:rsidRPr="00FD033A" w:rsidRDefault="00B15AF3" w:rsidP="00E74B27">
      <w:pPr>
        <w:autoSpaceDE w:val="0"/>
        <w:autoSpaceDN w:val="0"/>
        <w:adjustRightInd w:val="0"/>
        <w:spacing w:after="0" w:line="240" w:lineRule="auto"/>
        <w:contextualSpacing/>
        <w:jc w:val="both"/>
        <w:rPr>
          <w:rFonts w:ascii="Calibri" w:hAnsi="Calibri" w:cs="Calibri"/>
          <w:sz w:val="16"/>
          <w:szCs w:val="16"/>
        </w:rPr>
      </w:pPr>
      <w:r w:rsidRPr="00FD033A">
        <w:rPr>
          <w:rFonts w:ascii="Calibri" w:hAnsi="Calibri" w:cs="Calibri"/>
          <w:sz w:val="16"/>
          <w:szCs w:val="16"/>
        </w:rPr>
        <w:t>Si l'inscription est retenue (dans la limite des places disponibles</w:t>
      </w:r>
      <w:r w:rsidR="0016164E" w:rsidRPr="00FD033A">
        <w:rPr>
          <w:rFonts w:ascii="Calibri" w:hAnsi="Calibri" w:cs="Calibri"/>
          <w:sz w:val="16"/>
          <w:szCs w:val="16"/>
        </w:rPr>
        <w:t xml:space="preserve">), le client </w:t>
      </w:r>
      <w:r w:rsidRPr="00FD033A">
        <w:rPr>
          <w:rFonts w:ascii="Calibri" w:hAnsi="Calibri" w:cs="Calibri"/>
          <w:sz w:val="16"/>
          <w:szCs w:val="16"/>
        </w:rPr>
        <w:t>reçoit :</w:t>
      </w:r>
    </w:p>
    <w:p w:rsidR="00624F7A" w:rsidRPr="00554128" w:rsidRDefault="00B15AF3"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 xml:space="preserve">‐ </w:t>
      </w:r>
      <w:r w:rsidR="00624F7A" w:rsidRPr="00554128">
        <w:rPr>
          <w:rFonts w:ascii="Calibri" w:hAnsi="Calibri" w:cs="Calibri"/>
          <w:sz w:val="16"/>
          <w:szCs w:val="16"/>
        </w:rPr>
        <w:t>un accusé réception valant acceptation de l’inscription accompagné de la convention validé</w:t>
      </w:r>
      <w:r w:rsidR="00872FCC" w:rsidRPr="00554128">
        <w:rPr>
          <w:rFonts w:ascii="Calibri" w:hAnsi="Calibri" w:cs="Calibri"/>
          <w:sz w:val="16"/>
          <w:szCs w:val="16"/>
        </w:rPr>
        <w:t>e</w:t>
      </w:r>
      <w:r w:rsidR="00624F7A" w:rsidRPr="00554128">
        <w:rPr>
          <w:rFonts w:ascii="Calibri" w:hAnsi="Calibri" w:cs="Calibri"/>
          <w:sz w:val="16"/>
          <w:szCs w:val="16"/>
        </w:rPr>
        <w:t>.</w:t>
      </w:r>
      <w:r w:rsidR="001102C3" w:rsidRPr="00554128">
        <w:rPr>
          <w:rFonts w:ascii="Calibri" w:hAnsi="Calibri" w:cs="Calibri"/>
          <w:sz w:val="16"/>
          <w:szCs w:val="16"/>
        </w:rPr>
        <w:t xml:space="preserve"> Le client bénéfi</w:t>
      </w:r>
      <w:r w:rsidR="00051E46" w:rsidRPr="00554128">
        <w:rPr>
          <w:rFonts w:ascii="Calibri" w:hAnsi="Calibri" w:cs="Calibri"/>
          <w:sz w:val="16"/>
          <w:szCs w:val="16"/>
        </w:rPr>
        <w:t>cie d’un délai de rétractation de 14 jours à réception de la</w:t>
      </w:r>
      <w:r w:rsidR="00554128">
        <w:rPr>
          <w:rFonts w:ascii="Calibri" w:hAnsi="Calibri" w:cs="Calibri"/>
          <w:strike/>
          <w:sz w:val="16"/>
          <w:szCs w:val="16"/>
        </w:rPr>
        <w:t xml:space="preserve"> </w:t>
      </w:r>
      <w:r w:rsidR="00051E46" w:rsidRPr="00554128">
        <w:rPr>
          <w:rFonts w:ascii="Calibri" w:hAnsi="Calibri" w:cs="Calibri"/>
          <w:sz w:val="16"/>
          <w:szCs w:val="16"/>
        </w:rPr>
        <w:t>convention.</w:t>
      </w:r>
    </w:p>
    <w:p w:rsidR="00077B2F" w:rsidRPr="00554128" w:rsidRDefault="00624F7A"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 xml:space="preserve">- une convocation </w:t>
      </w:r>
      <w:r w:rsidR="00B15AF3" w:rsidRPr="00554128">
        <w:rPr>
          <w:rFonts w:ascii="Calibri" w:hAnsi="Calibri" w:cs="Calibri"/>
          <w:sz w:val="16"/>
          <w:szCs w:val="16"/>
        </w:rPr>
        <w:t xml:space="preserve">accompagnée d'une notice d'information sur les conditions </w:t>
      </w:r>
      <w:r w:rsidRPr="00554128">
        <w:rPr>
          <w:rFonts w:ascii="Calibri" w:hAnsi="Calibri" w:cs="Calibri"/>
          <w:sz w:val="16"/>
          <w:szCs w:val="16"/>
        </w:rPr>
        <w:t xml:space="preserve">d’accueil et </w:t>
      </w:r>
      <w:r w:rsidR="00B15AF3" w:rsidRPr="00554128">
        <w:rPr>
          <w:rFonts w:ascii="Calibri" w:hAnsi="Calibri" w:cs="Calibri"/>
          <w:sz w:val="16"/>
          <w:szCs w:val="16"/>
        </w:rPr>
        <w:t xml:space="preserve">de déroulement </w:t>
      </w:r>
      <w:r w:rsidRPr="00554128">
        <w:rPr>
          <w:rFonts w:ascii="Calibri" w:hAnsi="Calibri" w:cs="Calibri"/>
          <w:sz w:val="16"/>
          <w:szCs w:val="16"/>
        </w:rPr>
        <w:t>de la formation au plus tard 15 jours avant le début de la formation.</w:t>
      </w:r>
    </w:p>
    <w:p w:rsidR="00B15AF3" w:rsidRPr="00554128" w:rsidRDefault="00C370AF"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L</w:t>
      </w:r>
      <w:r w:rsidR="00554128">
        <w:rPr>
          <w:rFonts w:ascii="Calibri" w:hAnsi="Calibri" w:cs="Calibri"/>
          <w:sz w:val="16"/>
          <w:szCs w:val="16"/>
        </w:rPr>
        <w:t>’</w:t>
      </w:r>
      <w:r w:rsidR="00B15AF3" w:rsidRPr="00554128">
        <w:rPr>
          <w:rFonts w:ascii="Calibri" w:hAnsi="Calibri" w:cs="Calibri"/>
          <w:sz w:val="16"/>
          <w:szCs w:val="16"/>
        </w:rPr>
        <w:t xml:space="preserve">inscription ne </w:t>
      </w:r>
      <w:r w:rsidR="003A7159" w:rsidRPr="00554128">
        <w:rPr>
          <w:rFonts w:ascii="Calibri" w:hAnsi="Calibri" w:cs="Calibri"/>
          <w:sz w:val="16"/>
          <w:szCs w:val="16"/>
        </w:rPr>
        <w:t xml:space="preserve">sera prise en compte </w:t>
      </w:r>
      <w:r w:rsidR="00B15AF3" w:rsidRPr="00554128">
        <w:rPr>
          <w:rFonts w:ascii="Calibri" w:hAnsi="Calibri" w:cs="Calibri"/>
          <w:sz w:val="16"/>
          <w:szCs w:val="16"/>
        </w:rPr>
        <w:t>q</w:t>
      </w:r>
      <w:r w:rsidR="003A7159" w:rsidRPr="00554128">
        <w:rPr>
          <w:rFonts w:ascii="Calibri" w:hAnsi="Calibri" w:cs="Calibri"/>
          <w:sz w:val="16"/>
          <w:szCs w:val="16"/>
        </w:rPr>
        <w:t>ue pour l’ensemble d’une formation</w:t>
      </w:r>
      <w:r w:rsidR="00B15AF3" w:rsidRPr="00554128">
        <w:rPr>
          <w:rFonts w:ascii="Calibri" w:hAnsi="Calibri" w:cs="Calibri"/>
          <w:sz w:val="16"/>
          <w:szCs w:val="16"/>
        </w:rPr>
        <w:t>.</w:t>
      </w:r>
    </w:p>
    <w:p w:rsidR="00E74B27" w:rsidRPr="00554128" w:rsidRDefault="008C2BAD" w:rsidP="00E74B27">
      <w:pPr>
        <w:autoSpaceDE w:val="0"/>
        <w:autoSpaceDN w:val="0"/>
        <w:adjustRightInd w:val="0"/>
        <w:spacing w:after="120" w:line="240" w:lineRule="auto"/>
        <w:jc w:val="both"/>
        <w:rPr>
          <w:rFonts w:ascii="Calibri" w:hAnsi="Calibri" w:cs="Calibri"/>
          <w:sz w:val="16"/>
          <w:szCs w:val="16"/>
        </w:rPr>
      </w:pPr>
      <w:r w:rsidRPr="00554128">
        <w:rPr>
          <w:rFonts w:ascii="Calibri" w:hAnsi="Calibri" w:cs="Calibri"/>
          <w:sz w:val="16"/>
          <w:szCs w:val="16"/>
        </w:rPr>
        <w:t>Aussi, t</w:t>
      </w:r>
      <w:r w:rsidR="003A7159" w:rsidRPr="00554128">
        <w:rPr>
          <w:rFonts w:ascii="Calibri" w:hAnsi="Calibri" w:cs="Calibri"/>
          <w:sz w:val="16"/>
          <w:szCs w:val="16"/>
        </w:rPr>
        <w:t>oute inscription validée vaut participation à l</w:t>
      </w:r>
      <w:r w:rsidR="001102C3" w:rsidRPr="00554128">
        <w:rPr>
          <w:rFonts w:ascii="Calibri" w:hAnsi="Calibri" w:cs="Calibri"/>
          <w:sz w:val="16"/>
          <w:szCs w:val="16"/>
        </w:rPr>
        <w:t xml:space="preserve">a totalité de la formation et engage la </w:t>
      </w:r>
      <w:r w:rsidR="003A7159" w:rsidRPr="00554128">
        <w:rPr>
          <w:rFonts w:ascii="Calibri" w:hAnsi="Calibri" w:cs="Calibri"/>
          <w:sz w:val="16"/>
          <w:szCs w:val="16"/>
        </w:rPr>
        <w:t>facturation de la totalité du montant de la formation.</w:t>
      </w:r>
    </w:p>
    <w:p w:rsidR="00E74B27" w:rsidRDefault="003A7159" w:rsidP="00E74B27">
      <w:pPr>
        <w:autoSpaceDE w:val="0"/>
        <w:autoSpaceDN w:val="0"/>
        <w:adjustRightInd w:val="0"/>
        <w:spacing w:after="120" w:line="240" w:lineRule="auto"/>
        <w:jc w:val="both"/>
        <w:rPr>
          <w:rFonts w:ascii="Calibri" w:hAnsi="Calibri" w:cs="Calibri"/>
          <w:color w:val="FF0000"/>
          <w:sz w:val="16"/>
          <w:szCs w:val="16"/>
        </w:rPr>
      </w:pPr>
      <w:r w:rsidRPr="00400CFD">
        <w:rPr>
          <w:rFonts w:ascii="Calibri-Bold" w:hAnsi="Calibri-Bold" w:cs="Calibri"/>
          <w:b/>
          <w:color w:val="002060"/>
          <w:sz w:val="16"/>
          <w:szCs w:val="16"/>
        </w:rPr>
        <w:t>A</w:t>
      </w:r>
      <w:r w:rsidR="00B15AF3" w:rsidRPr="00400CFD">
        <w:rPr>
          <w:rFonts w:ascii="Calibri-Bold" w:hAnsi="Calibri-Bold" w:cs="Calibri-Bold"/>
          <w:b/>
          <w:bCs/>
          <w:color w:val="002060"/>
          <w:sz w:val="16"/>
          <w:szCs w:val="16"/>
        </w:rPr>
        <w:t>NNULATION D’INSCRIPTION</w:t>
      </w:r>
    </w:p>
    <w:p w:rsidR="00B15AF3" w:rsidRPr="00554128" w:rsidRDefault="00B15AF3" w:rsidP="00E74B27">
      <w:pPr>
        <w:autoSpaceDE w:val="0"/>
        <w:autoSpaceDN w:val="0"/>
        <w:adjustRightInd w:val="0"/>
        <w:spacing w:after="0" w:line="240" w:lineRule="auto"/>
        <w:contextualSpacing/>
        <w:jc w:val="both"/>
        <w:rPr>
          <w:rFonts w:ascii="Calibri" w:hAnsi="Calibri" w:cs="Calibri"/>
          <w:sz w:val="16"/>
          <w:szCs w:val="16"/>
        </w:rPr>
      </w:pPr>
      <w:r w:rsidRPr="00DE4507">
        <w:rPr>
          <w:rFonts w:ascii="Calibri" w:hAnsi="Calibri" w:cs="Calibri"/>
          <w:sz w:val="16"/>
          <w:szCs w:val="16"/>
        </w:rPr>
        <w:t xml:space="preserve">Toute annulation devra être </w:t>
      </w:r>
      <w:r w:rsidRPr="001102C3">
        <w:rPr>
          <w:rFonts w:ascii="Calibri" w:hAnsi="Calibri" w:cs="Calibri"/>
          <w:sz w:val="16"/>
          <w:szCs w:val="16"/>
        </w:rPr>
        <w:t xml:space="preserve">signalée </w:t>
      </w:r>
      <w:r w:rsidRPr="001102C3">
        <w:rPr>
          <w:rFonts w:cstheme="minorHAnsi"/>
          <w:b/>
          <w:bCs/>
          <w:sz w:val="16"/>
          <w:szCs w:val="16"/>
        </w:rPr>
        <w:t xml:space="preserve">par écrit </w:t>
      </w:r>
      <w:r w:rsidRPr="001102C3">
        <w:rPr>
          <w:rFonts w:cstheme="minorHAnsi"/>
          <w:sz w:val="16"/>
          <w:szCs w:val="16"/>
        </w:rPr>
        <w:t>à</w:t>
      </w:r>
      <w:r w:rsidRPr="001102C3">
        <w:rPr>
          <w:rFonts w:ascii="Calibri" w:hAnsi="Calibri" w:cs="Calibri"/>
          <w:sz w:val="16"/>
          <w:szCs w:val="16"/>
        </w:rPr>
        <w:t xml:space="preserve"> la DDFCI / </w:t>
      </w:r>
      <w:r w:rsidR="001102C3">
        <w:rPr>
          <w:rFonts w:ascii="Calibri" w:hAnsi="Calibri" w:cs="Calibri"/>
          <w:sz w:val="16"/>
          <w:szCs w:val="16"/>
        </w:rPr>
        <w:t xml:space="preserve">Pôle </w:t>
      </w:r>
      <w:r w:rsidRPr="001102C3">
        <w:rPr>
          <w:rFonts w:ascii="Calibri" w:hAnsi="Calibri" w:cs="Calibri"/>
          <w:sz w:val="16"/>
          <w:szCs w:val="16"/>
        </w:rPr>
        <w:t>Formation Continue</w:t>
      </w:r>
      <w:r w:rsidR="001102C3">
        <w:rPr>
          <w:rFonts w:ascii="Calibri" w:hAnsi="Calibri" w:cs="Calibri"/>
          <w:sz w:val="16"/>
          <w:szCs w:val="16"/>
        </w:rPr>
        <w:t xml:space="preserve"> </w:t>
      </w:r>
      <w:r w:rsidR="001102C3" w:rsidRPr="00554128">
        <w:rPr>
          <w:rFonts w:ascii="Calibri" w:hAnsi="Calibri" w:cs="Calibri"/>
          <w:sz w:val="16"/>
          <w:szCs w:val="16"/>
        </w:rPr>
        <w:t>par courrier postal ou par mail (</w:t>
      </w:r>
      <w:hyperlink r:id="rId12" w:history="1">
        <w:r w:rsidR="00BE76AE" w:rsidRPr="00554128">
          <w:rPr>
            <w:rStyle w:val="Lienhypertexte"/>
            <w:rFonts w:ascii="Calibri" w:hAnsi="Calibri" w:cs="Calibri"/>
            <w:color w:val="auto"/>
            <w:sz w:val="16"/>
            <w:szCs w:val="16"/>
          </w:rPr>
          <w:t>FormPro@entpe.fr</w:t>
        </w:r>
      </w:hyperlink>
      <w:r w:rsidR="001102C3" w:rsidRPr="00554128">
        <w:rPr>
          <w:rFonts w:ascii="Calibri" w:hAnsi="Calibri" w:cs="Calibri"/>
          <w:sz w:val="16"/>
          <w:szCs w:val="16"/>
        </w:rPr>
        <w:t>).</w:t>
      </w:r>
    </w:p>
    <w:p w:rsidR="00B15AF3" w:rsidRDefault="00B15AF3" w:rsidP="00E74B27">
      <w:pPr>
        <w:autoSpaceDE w:val="0"/>
        <w:autoSpaceDN w:val="0"/>
        <w:adjustRightInd w:val="0"/>
        <w:spacing w:after="0" w:line="240" w:lineRule="auto"/>
        <w:contextualSpacing/>
        <w:jc w:val="both"/>
        <w:rPr>
          <w:rFonts w:ascii="Calibri" w:hAnsi="Calibri" w:cs="Calibri"/>
          <w:sz w:val="16"/>
          <w:szCs w:val="16"/>
        </w:rPr>
      </w:pPr>
      <w:r w:rsidRPr="00DE4507">
        <w:rPr>
          <w:rFonts w:ascii="Calibri" w:hAnsi="Calibri" w:cs="Calibri"/>
          <w:sz w:val="16"/>
          <w:szCs w:val="16"/>
        </w:rPr>
        <w:t>Les d</w:t>
      </w:r>
      <w:r w:rsidR="00B57351">
        <w:rPr>
          <w:rFonts w:ascii="Calibri" w:hAnsi="Calibri" w:cs="Calibri"/>
          <w:sz w:val="16"/>
          <w:szCs w:val="16"/>
        </w:rPr>
        <w:t xml:space="preserve">ates de formation </w:t>
      </w:r>
      <w:r w:rsidRPr="00DE4507">
        <w:rPr>
          <w:rFonts w:ascii="Calibri" w:hAnsi="Calibri" w:cs="Calibri"/>
          <w:sz w:val="16"/>
          <w:szCs w:val="16"/>
        </w:rPr>
        <w:t>sont fixées par l’ENTPE et sont bloquées de façon ferme.</w:t>
      </w:r>
    </w:p>
    <w:p w:rsidR="00B15AF3" w:rsidRPr="00554128" w:rsidRDefault="00B15AF3"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 xml:space="preserve">En cas d’annulation tardive par le Client </w:t>
      </w:r>
      <w:r w:rsidR="00737BFD" w:rsidRPr="00554128">
        <w:rPr>
          <w:rFonts w:ascii="Calibri" w:hAnsi="Calibri" w:cs="Calibri"/>
          <w:sz w:val="16"/>
          <w:szCs w:val="16"/>
        </w:rPr>
        <w:t xml:space="preserve">à </w:t>
      </w:r>
      <w:r w:rsidRPr="00554128">
        <w:rPr>
          <w:rFonts w:ascii="Calibri" w:hAnsi="Calibri" w:cs="Calibri"/>
          <w:sz w:val="16"/>
          <w:szCs w:val="16"/>
        </w:rPr>
        <w:t>une session de formation, des indemnités compensatrices sont dues dans les conditions suivantes :</w:t>
      </w:r>
    </w:p>
    <w:p w:rsidR="00B15AF3" w:rsidRPr="00554128" w:rsidRDefault="00B15AF3"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 report ou annulation communiqué</w:t>
      </w:r>
      <w:r w:rsidR="00AC34B4" w:rsidRPr="00554128">
        <w:rPr>
          <w:rFonts w:ascii="Calibri" w:hAnsi="Calibri" w:cs="Calibri"/>
          <w:sz w:val="16"/>
          <w:szCs w:val="16"/>
        </w:rPr>
        <w:t xml:space="preserve"> au moins 15</w:t>
      </w:r>
      <w:r w:rsidRPr="00554128">
        <w:rPr>
          <w:rFonts w:ascii="Calibri" w:hAnsi="Calibri" w:cs="Calibri"/>
          <w:sz w:val="16"/>
          <w:szCs w:val="16"/>
        </w:rPr>
        <w:t xml:space="preserve"> </w:t>
      </w:r>
      <w:r w:rsidR="001102C3" w:rsidRPr="00554128">
        <w:rPr>
          <w:rFonts w:ascii="Calibri" w:hAnsi="Calibri" w:cs="Calibri"/>
          <w:sz w:val="16"/>
          <w:szCs w:val="16"/>
        </w:rPr>
        <w:t>jours a</w:t>
      </w:r>
      <w:r w:rsidRPr="00554128">
        <w:rPr>
          <w:rFonts w:ascii="Calibri" w:hAnsi="Calibri" w:cs="Calibri"/>
          <w:sz w:val="16"/>
          <w:szCs w:val="16"/>
        </w:rPr>
        <w:t>vant la session : aucune indemnité ;</w:t>
      </w:r>
    </w:p>
    <w:p w:rsidR="00B15AF3" w:rsidRPr="005C0DDA" w:rsidRDefault="00B15AF3" w:rsidP="00E74B27">
      <w:pPr>
        <w:autoSpaceDE w:val="0"/>
        <w:autoSpaceDN w:val="0"/>
        <w:adjustRightInd w:val="0"/>
        <w:spacing w:after="0" w:line="240" w:lineRule="auto"/>
        <w:contextualSpacing/>
        <w:jc w:val="both"/>
        <w:rPr>
          <w:rFonts w:ascii="Calibri" w:hAnsi="Calibri" w:cs="Calibri"/>
          <w:sz w:val="16"/>
          <w:szCs w:val="16"/>
        </w:rPr>
      </w:pPr>
      <w:r w:rsidRPr="006F1B3A">
        <w:rPr>
          <w:rFonts w:ascii="Calibri" w:hAnsi="Calibri" w:cs="Calibri"/>
          <w:sz w:val="16"/>
          <w:szCs w:val="16"/>
        </w:rPr>
        <w:t>‐ report ou annulation communiqué moins de 15 j</w:t>
      </w:r>
      <w:r w:rsidR="001102C3" w:rsidRPr="006F1B3A">
        <w:rPr>
          <w:rFonts w:ascii="Calibri" w:hAnsi="Calibri" w:cs="Calibri"/>
          <w:sz w:val="16"/>
          <w:szCs w:val="16"/>
        </w:rPr>
        <w:t xml:space="preserve">ours </w:t>
      </w:r>
      <w:r w:rsidR="006D4162">
        <w:rPr>
          <w:rFonts w:ascii="Calibri" w:hAnsi="Calibri" w:cs="Calibri"/>
          <w:sz w:val="16"/>
          <w:szCs w:val="16"/>
        </w:rPr>
        <w:t>avant la session : 5</w:t>
      </w:r>
      <w:r w:rsidRPr="005C0DDA">
        <w:rPr>
          <w:rFonts w:ascii="Calibri" w:hAnsi="Calibri" w:cs="Calibri"/>
          <w:sz w:val="16"/>
          <w:szCs w:val="16"/>
        </w:rPr>
        <w:t>0 % des honoraires relatifs à la session seront facturés au Client.</w:t>
      </w:r>
    </w:p>
    <w:p w:rsidR="00B15AF3" w:rsidRDefault="00B15AF3" w:rsidP="00E74B27">
      <w:pPr>
        <w:autoSpaceDE w:val="0"/>
        <w:autoSpaceDN w:val="0"/>
        <w:adjustRightInd w:val="0"/>
        <w:spacing w:after="0" w:line="240" w:lineRule="auto"/>
        <w:contextualSpacing/>
        <w:jc w:val="both"/>
        <w:rPr>
          <w:rFonts w:ascii="Calibri" w:hAnsi="Calibri" w:cs="Calibri"/>
          <w:sz w:val="16"/>
          <w:szCs w:val="16"/>
        </w:rPr>
      </w:pPr>
      <w:r w:rsidRPr="005C0DDA">
        <w:rPr>
          <w:rFonts w:ascii="Calibri" w:hAnsi="Calibri" w:cs="Calibri"/>
          <w:sz w:val="16"/>
          <w:szCs w:val="16"/>
        </w:rPr>
        <w:t>En cas d'absence ou d'annulation reçue le jour de l'ouverture de la session une facture de 100% sera éditée (aucun remboursement ne pourra être effectué).</w:t>
      </w:r>
    </w:p>
    <w:p w:rsidR="00E74B27" w:rsidRPr="00554128" w:rsidRDefault="00364F3C" w:rsidP="00E74B27">
      <w:pPr>
        <w:autoSpaceDE w:val="0"/>
        <w:autoSpaceDN w:val="0"/>
        <w:adjustRightInd w:val="0"/>
        <w:spacing w:after="120" w:line="240" w:lineRule="auto"/>
        <w:jc w:val="both"/>
        <w:rPr>
          <w:rFonts w:ascii="Calibri" w:hAnsi="Calibri" w:cs="Calibri"/>
          <w:sz w:val="16"/>
          <w:szCs w:val="16"/>
        </w:rPr>
      </w:pPr>
      <w:r w:rsidRPr="00554128">
        <w:rPr>
          <w:rFonts w:ascii="Calibri" w:hAnsi="Calibri" w:cs="Calibri"/>
          <w:sz w:val="16"/>
          <w:szCs w:val="16"/>
        </w:rPr>
        <w:t>Si en c</w:t>
      </w:r>
      <w:r w:rsidR="006F1B3A" w:rsidRPr="00554128">
        <w:rPr>
          <w:rFonts w:ascii="Calibri" w:hAnsi="Calibri" w:cs="Calibri"/>
          <w:sz w:val="16"/>
          <w:szCs w:val="16"/>
        </w:rPr>
        <w:t>as de force majeure</w:t>
      </w:r>
      <w:r w:rsidRPr="00554128">
        <w:rPr>
          <w:rFonts w:ascii="Calibri" w:hAnsi="Calibri" w:cs="Calibri"/>
          <w:sz w:val="16"/>
          <w:szCs w:val="16"/>
        </w:rPr>
        <w:t>,</w:t>
      </w:r>
      <w:r w:rsidR="006F1B3A" w:rsidRPr="00554128">
        <w:rPr>
          <w:rFonts w:ascii="Calibri" w:hAnsi="Calibri" w:cs="Calibri"/>
          <w:sz w:val="16"/>
          <w:szCs w:val="16"/>
        </w:rPr>
        <w:t xml:space="preserve"> défini</w:t>
      </w:r>
      <w:r w:rsidR="005A2469" w:rsidRPr="00554128">
        <w:rPr>
          <w:rFonts w:ascii="Calibri" w:hAnsi="Calibri" w:cs="Calibri"/>
          <w:sz w:val="16"/>
          <w:szCs w:val="16"/>
        </w:rPr>
        <w:t xml:space="preserve"> à l’art. </w:t>
      </w:r>
      <w:r w:rsidR="006F1B3A" w:rsidRPr="00554128">
        <w:rPr>
          <w:rFonts w:ascii="Calibri" w:hAnsi="Calibri" w:cs="Calibri"/>
          <w:sz w:val="16"/>
          <w:szCs w:val="16"/>
        </w:rPr>
        <w:t>1218 du code civi</w:t>
      </w:r>
      <w:r w:rsidR="00554128" w:rsidRPr="00554128">
        <w:rPr>
          <w:rFonts w:ascii="Calibri" w:hAnsi="Calibri" w:cs="Calibri"/>
          <w:sz w:val="16"/>
          <w:szCs w:val="16"/>
        </w:rPr>
        <w:t xml:space="preserve">l </w:t>
      </w:r>
      <w:r w:rsidR="006F1B3A" w:rsidRPr="00554128">
        <w:rPr>
          <w:rFonts w:ascii="Calibri" w:hAnsi="Calibri" w:cs="Calibri"/>
          <w:sz w:val="16"/>
          <w:szCs w:val="16"/>
        </w:rPr>
        <w:t>dûment reconnue</w:t>
      </w:r>
      <w:r w:rsidR="00554128" w:rsidRPr="00554128">
        <w:rPr>
          <w:rFonts w:ascii="Calibri" w:hAnsi="Calibri" w:cs="Calibri"/>
          <w:sz w:val="16"/>
          <w:szCs w:val="16"/>
        </w:rPr>
        <w:t xml:space="preserve">, </w:t>
      </w:r>
      <w:r w:rsidR="006F1B3A" w:rsidRPr="00554128">
        <w:rPr>
          <w:rFonts w:ascii="Calibri" w:hAnsi="Calibri" w:cs="Calibri"/>
          <w:sz w:val="16"/>
          <w:szCs w:val="16"/>
        </w:rPr>
        <w:t>le stagiaire est emp</w:t>
      </w:r>
      <w:r w:rsidR="00554128" w:rsidRPr="00554128">
        <w:rPr>
          <w:rFonts w:ascii="Calibri" w:hAnsi="Calibri" w:cs="Calibri"/>
          <w:sz w:val="16"/>
          <w:szCs w:val="16"/>
        </w:rPr>
        <w:t xml:space="preserve">êché de suivre la formation, le client </w:t>
      </w:r>
      <w:r w:rsidR="006F1B3A" w:rsidRPr="00554128">
        <w:rPr>
          <w:rFonts w:ascii="Calibri" w:hAnsi="Calibri" w:cs="Calibri"/>
          <w:sz w:val="16"/>
          <w:szCs w:val="16"/>
        </w:rPr>
        <w:t xml:space="preserve">peut résilier le contrat. </w:t>
      </w:r>
      <w:r w:rsidR="00737BFD" w:rsidRPr="00554128">
        <w:rPr>
          <w:rFonts w:ascii="Calibri" w:hAnsi="Calibri" w:cs="Calibri"/>
          <w:sz w:val="16"/>
          <w:szCs w:val="16"/>
        </w:rPr>
        <w:t>Cette résiliation doit se faire par courrier postal ou par mail (</w:t>
      </w:r>
      <w:hyperlink r:id="rId13" w:history="1">
        <w:r w:rsidR="00737BFD" w:rsidRPr="00554128">
          <w:rPr>
            <w:rStyle w:val="Lienhypertexte"/>
            <w:rFonts w:ascii="Calibri" w:hAnsi="Calibri" w:cs="Calibri"/>
            <w:color w:val="auto"/>
            <w:sz w:val="16"/>
            <w:szCs w:val="16"/>
          </w:rPr>
          <w:t>FormPro@entpe.fr</w:t>
        </w:r>
      </w:hyperlink>
      <w:r w:rsidR="00737BFD" w:rsidRPr="00554128">
        <w:rPr>
          <w:rFonts w:ascii="Calibri" w:hAnsi="Calibri" w:cs="Calibri"/>
          <w:sz w:val="16"/>
          <w:szCs w:val="16"/>
        </w:rPr>
        <w:t>).</w:t>
      </w:r>
      <w:r w:rsidR="00554128" w:rsidRPr="00554128">
        <w:rPr>
          <w:rFonts w:ascii="Calibri" w:hAnsi="Calibri" w:cs="Calibri"/>
          <w:sz w:val="16"/>
          <w:szCs w:val="16"/>
        </w:rPr>
        <w:t xml:space="preserve"> </w:t>
      </w:r>
      <w:r w:rsidR="006F1B3A" w:rsidRPr="00554128">
        <w:rPr>
          <w:rFonts w:ascii="Calibri" w:hAnsi="Calibri" w:cs="Calibri"/>
          <w:sz w:val="16"/>
          <w:szCs w:val="16"/>
        </w:rPr>
        <w:t>Dans ce cas, seules les prestations effectivement dispensées sont dues, au prorata temporis de leur valeur prévue au contrat.</w:t>
      </w:r>
    </w:p>
    <w:p w:rsidR="00E74B27" w:rsidRDefault="00B15AF3" w:rsidP="00E74B27">
      <w:pPr>
        <w:autoSpaceDE w:val="0"/>
        <w:autoSpaceDN w:val="0"/>
        <w:adjustRightInd w:val="0"/>
        <w:spacing w:after="120" w:line="240" w:lineRule="auto"/>
        <w:jc w:val="both"/>
        <w:rPr>
          <w:rFonts w:ascii="Calibri" w:hAnsi="Calibri" w:cs="Calibri"/>
          <w:color w:val="FF0000"/>
          <w:sz w:val="16"/>
          <w:szCs w:val="16"/>
        </w:rPr>
      </w:pPr>
      <w:r w:rsidRPr="006C361F">
        <w:rPr>
          <w:rFonts w:ascii="Calibri-Bold" w:hAnsi="Calibri-Bold" w:cs="Calibri-Bold"/>
          <w:b/>
          <w:bCs/>
          <w:color w:val="002060"/>
          <w:sz w:val="16"/>
          <w:szCs w:val="16"/>
        </w:rPr>
        <w:t>RESPONSABILITÉ</w:t>
      </w:r>
      <w:r w:rsidR="005C0DDA">
        <w:rPr>
          <w:rFonts w:ascii="Calibri-Bold" w:hAnsi="Calibri-Bold" w:cs="Calibri-Bold"/>
          <w:b/>
          <w:bCs/>
          <w:color w:val="002060"/>
          <w:sz w:val="16"/>
          <w:szCs w:val="16"/>
        </w:rPr>
        <w:t xml:space="preserve"> – ANNULATION/ REPORT</w:t>
      </w:r>
    </w:p>
    <w:p w:rsidR="00737BFD" w:rsidRDefault="00B15AF3" w:rsidP="00E74B27">
      <w:pPr>
        <w:autoSpaceDE w:val="0"/>
        <w:autoSpaceDN w:val="0"/>
        <w:adjustRightInd w:val="0"/>
        <w:spacing w:after="0" w:line="240" w:lineRule="auto"/>
        <w:contextualSpacing/>
        <w:jc w:val="both"/>
        <w:rPr>
          <w:rFonts w:ascii="Calibri" w:hAnsi="Calibri" w:cs="Calibri"/>
          <w:sz w:val="16"/>
          <w:szCs w:val="16"/>
        </w:rPr>
      </w:pPr>
      <w:r w:rsidRPr="00DE4507">
        <w:rPr>
          <w:rFonts w:ascii="Calibri" w:hAnsi="Calibri" w:cs="Calibri"/>
          <w:sz w:val="16"/>
          <w:szCs w:val="16"/>
        </w:rPr>
        <w:t xml:space="preserve">L’ENTPE attire l'attention </w:t>
      </w:r>
      <w:r w:rsidR="005E1F7F">
        <w:rPr>
          <w:rFonts w:ascii="Calibri" w:hAnsi="Calibri" w:cs="Calibri"/>
          <w:sz w:val="16"/>
          <w:szCs w:val="16"/>
        </w:rPr>
        <w:t xml:space="preserve">du client </w:t>
      </w:r>
      <w:r w:rsidRPr="00DE4507">
        <w:rPr>
          <w:rFonts w:ascii="Calibri" w:hAnsi="Calibri" w:cs="Calibri"/>
          <w:sz w:val="16"/>
          <w:szCs w:val="16"/>
        </w:rPr>
        <w:t xml:space="preserve">sur la nécessité de prendre connaissance des objectifs propres à chaque action de formation. </w:t>
      </w:r>
    </w:p>
    <w:p w:rsidR="00D64971" w:rsidRPr="00E74B27" w:rsidRDefault="00B15AF3" w:rsidP="00E74B27">
      <w:pPr>
        <w:autoSpaceDE w:val="0"/>
        <w:autoSpaceDN w:val="0"/>
        <w:adjustRightInd w:val="0"/>
        <w:spacing w:after="0" w:line="240" w:lineRule="auto"/>
        <w:contextualSpacing/>
        <w:jc w:val="both"/>
        <w:rPr>
          <w:rFonts w:ascii="Calibri" w:hAnsi="Calibri" w:cs="Calibri"/>
          <w:color w:val="FF0000"/>
          <w:sz w:val="16"/>
          <w:szCs w:val="16"/>
        </w:rPr>
      </w:pPr>
      <w:r w:rsidRPr="00C46457">
        <w:rPr>
          <w:rFonts w:ascii="Calibri" w:hAnsi="Calibri" w:cs="Calibri"/>
          <w:sz w:val="16"/>
          <w:szCs w:val="16"/>
        </w:rPr>
        <w:t>L’ENTPE se réserve le droit de reporter ou d’annuler une opération de formation, de modif</w:t>
      </w:r>
      <w:r w:rsidR="005C0DDA" w:rsidRPr="00C46457">
        <w:rPr>
          <w:rFonts w:ascii="Calibri" w:hAnsi="Calibri" w:cs="Calibri"/>
          <w:sz w:val="16"/>
          <w:szCs w:val="16"/>
        </w:rPr>
        <w:t xml:space="preserve">ier le lieu de son déroulement, </w:t>
      </w:r>
      <w:r w:rsidR="00051E46" w:rsidRPr="00C46457">
        <w:rPr>
          <w:rFonts w:ascii="Calibri" w:hAnsi="Calibri" w:cs="Calibri"/>
          <w:sz w:val="16"/>
          <w:szCs w:val="16"/>
        </w:rPr>
        <w:t xml:space="preserve">10 jours </w:t>
      </w:r>
      <w:r w:rsidR="005C0DDA" w:rsidRPr="00C46457">
        <w:rPr>
          <w:rFonts w:ascii="Calibri" w:hAnsi="Calibri" w:cs="Calibri"/>
          <w:sz w:val="16"/>
          <w:szCs w:val="16"/>
        </w:rPr>
        <w:t xml:space="preserve">avant l’action de formation </w:t>
      </w:r>
      <w:r w:rsidRPr="00C46457">
        <w:rPr>
          <w:rFonts w:ascii="Calibri" w:hAnsi="Calibri" w:cs="Calibri"/>
          <w:sz w:val="16"/>
          <w:szCs w:val="16"/>
        </w:rPr>
        <w:t>si des circonstances indépendantes de sa volonté l’y obligent, en particulier s</w:t>
      </w:r>
      <w:r w:rsidR="00051E46" w:rsidRPr="00C46457">
        <w:rPr>
          <w:rFonts w:ascii="Calibri" w:hAnsi="Calibri" w:cs="Calibri"/>
          <w:sz w:val="16"/>
          <w:szCs w:val="16"/>
        </w:rPr>
        <w:t xml:space="preserve">i le nombre de participants est </w:t>
      </w:r>
      <w:r w:rsidRPr="00C46457">
        <w:rPr>
          <w:rFonts w:ascii="Calibri" w:hAnsi="Calibri" w:cs="Calibri"/>
          <w:sz w:val="16"/>
          <w:szCs w:val="16"/>
        </w:rPr>
        <w:t>insuffisant</w:t>
      </w:r>
      <w:r w:rsidRPr="00DE4507">
        <w:rPr>
          <w:rFonts w:ascii="Calibri" w:hAnsi="Calibri" w:cs="Calibri"/>
          <w:sz w:val="16"/>
          <w:szCs w:val="16"/>
        </w:rPr>
        <w:t>.</w:t>
      </w:r>
    </w:p>
    <w:p w:rsidR="00B15AF3" w:rsidRPr="00554128" w:rsidRDefault="005722AF"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En application de l’article L.6354-1 du code du travail, il est convenu que faute de réalisation totale ou partielle de la prestation de formation, l’ENTPE</w:t>
      </w:r>
      <w:r w:rsidR="003716C3" w:rsidRPr="00554128">
        <w:rPr>
          <w:rFonts w:ascii="Calibri" w:hAnsi="Calibri" w:cs="Calibri"/>
          <w:sz w:val="16"/>
          <w:szCs w:val="16"/>
        </w:rPr>
        <w:t xml:space="preserve"> doit rembourser au client les sommes indûment perçues de ce fait.</w:t>
      </w:r>
    </w:p>
    <w:p w:rsidR="00400CFD" w:rsidRPr="00554128" w:rsidRDefault="00B15AF3"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Le programme peut faire l'objet de modifications</w:t>
      </w:r>
      <w:r w:rsidR="00051E46" w:rsidRPr="00554128">
        <w:rPr>
          <w:rFonts w:ascii="Calibri" w:hAnsi="Calibri" w:cs="Calibri"/>
          <w:sz w:val="16"/>
          <w:szCs w:val="16"/>
        </w:rPr>
        <w:t xml:space="preserve"> mineures sans possibilité de recours du client</w:t>
      </w:r>
      <w:r w:rsidRPr="00554128">
        <w:rPr>
          <w:rFonts w:ascii="Calibri" w:hAnsi="Calibri" w:cs="Calibri"/>
          <w:sz w:val="16"/>
          <w:szCs w:val="16"/>
        </w:rPr>
        <w:t xml:space="preserve">. En cas de modifications substantielles, l’ENTPE en informera le participant et la dernière version sera communiquée </w:t>
      </w:r>
      <w:r w:rsidR="00AC34B4" w:rsidRPr="00554128">
        <w:rPr>
          <w:rFonts w:ascii="Calibri" w:hAnsi="Calibri" w:cs="Calibri"/>
          <w:sz w:val="16"/>
          <w:szCs w:val="16"/>
        </w:rPr>
        <w:t xml:space="preserve">au plus tard </w:t>
      </w:r>
      <w:r w:rsidR="00051E46" w:rsidRPr="00554128">
        <w:rPr>
          <w:rFonts w:ascii="Calibri" w:hAnsi="Calibri" w:cs="Calibri"/>
          <w:sz w:val="16"/>
          <w:szCs w:val="16"/>
        </w:rPr>
        <w:t xml:space="preserve">15 </w:t>
      </w:r>
      <w:r w:rsidRPr="00554128">
        <w:rPr>
          <w:rFonts w:ascii="Calibri" w:hAnsi="Calibri" w:cs="Calibri"/>
          <w:sz w:val="16"/>
          <w:szCs w:val="16"/>
        </w:rPr>
        <w:t>jour</w:t>
      </w:r>
      <w:r w:rsidR="00051E46" w:rsidRPr="00554128">
        <w:rPr>
          <w:rFonts w:ascii="Calibri" w:hAnsi="Calibri" w:cs="Calibri"/>
          <w:sz w:val="16"/>
          <w:szCs w:val="16"/>
        </w:rPr>
        <w:t>s</w:t>
      </w:r>
      <w:r w:rsidR="00AC34B4" w:rsidRPr="00554128">
        <w:rPr>
          <w:rFonts w:ascii="Calibri" w:hAnsi="Calibri" w:cs="Calibri"/>
          <w:sz w:val="16"/>
          <w:szCs w:val="16"/>
        </w:rPr>
        <w:t xml:space="preserve"> avant l’ouverture de la formation</w:t>
      </w:r>
      <w:r w:rsidRPr="00554128">
        <w:rPr>
          <w:rFonts w:ascii="Calibri" w:hAnsi="Calibri" w:cs="Calibri"/>
          <w:sz w:val="16"/>
          <w:szCs w:val="16"/>
        </w:rPr>
        <w:t>.</w:t>
      </w:r>
      <w:r w:rsidR="00AC34B4" w:rsidRPr="00554128">
        <w:rPr>
          <w:rFonts w:ascii="Calibri" w:hAnsi="Calibri" w:cs="Calibri"/>
          <w:sz w:val="16"/>
          <w:szCs w:val="16"/>
        </w:rPr>
        <w:t xml:space="preserve"> </w:t>
      </w:r>
      <w:r w:rsidR="00400CFD" w:rsidRPr="00554128">
        <w:rPr>
          <w:rFonts w:ascii="Calibri" w:hAnsi="Calibri" w:cs="Calibri"/>
          <w:sz w:val="16"/>
          <w:szCs w:val="16"/>
        </w:rPr>
        <w:t>Dans ce cas, l</w:t>
      </w:r>
      <w:r w:rsidR="00AC34B4" w:rsidRPr="00554128">
        <w:rPr>
          <w:rFonts w:ascii="Calibri" w:hAnsi="Calibri" w:cs="Calibri"/>
          <w:sz w:val="16"/>
          <w:szCs w:val="16"/>
        </w:rPr>
        <w:t>e client bénéfi</w:t>
      </w:r>
      <w:r w:rsidR="001C2D56">
        <w:rPr>
          <w:rFonts w:ascii="Calibri" w:hAnsi="Calibri" w:cs="Calibri"/>
          <w:sz w:val="16"/>
          <w:szCs w:val="16"/>
        </w:rPr>
        <w:t>cie de 5 jours de rétractation à compter de la date d’information.</w:t>
      </w:r>
    </w:p>
    <w:p w:rsidR="00AC34B4" w:rsidRPr="00554128" w:rsidRDefault="00AC34B4" w:rsidP="00E74B27">
      <w:pPr>
        <w:autoSpaceDE w:val="0"/>
        <w:autoSpaceDN w:val="0"/>
        <w:adjustRightInd w:val="0"/>
        <w:spacing w:after="0" w:line="240" w:lineRule="auto"/>
        <w:contextualSpacing/>
        <w:jc w:val="both"/>
        <w:rPr>
          <w:rFonts w:ascii="Calibri" w:hAnsi="Calibri" w:cs="Calibri"/>
          <w:sz w:val="16"/>
          <w:szCs w:val="16"/>
        </w:rPr>
      </w:pPr>
      <w:r w:rsidRPr="00554128">
        <w:rPr>
          <w:rFonts w:ascii="Calibri" w:hAnsi="Calibri" w:cs="Calibri"/>
          <w:sz w:val="16"/>
          <w:szCs w:val="16"/>
        </w:rPr>
        <w:t>En cas de rétractation, l’ensemble des sommes versées lui seront remboursées.</w:t>
      </w:r>
    </w:p>
    <w:p w:rsidR="00E74B27" w:rsidRPr="00554128" w:rsidRDefault="00B15AF3" w:rsidP="00E74B27">
      <w:pPr>
        <w:autoSpaceDE w:val="0"/>
        <w:autoSpaceDN w:val="0"/>
        <w:adjustRightInd w:val="0"/>
        <w:spacing w:after="120" w:line="240" w:lineRule="auto"/>
        <w:jc w:val="both"/>
        <w:rPr>
          <w:rFonts w:ascii="Calibri" w:hAnsi="Calibri" w:cs="Calibri"/>
          <w:sz w:val="16"/>
          <w:szCs w:val="16"/>
        </w:rPr>
      </w:pPr>
      <w:r w:rsidRPr="00554128">
        <w:rPr>
          <w:rFonts w:ascii="Calibri" w:hAnsi="Calibri" w:cs="Calibri"/>
          <w:sz w:val="16"/>
          <w:szCs w:val="16"/>
        </w:rPr>
        <w:t>Par ailleurs, il est demandé aux personnes à mobilité réduite de se signaler lors de l’inscription de façon à ce que l’ENTPE s’assure de l’accessibilité des lieux de formation.</w:t>
      </w:r>
    </w:p>
    <w:p w:rsidR="00E74B27" w:rsidRDefault="00B15AF3" w:rsidP="00E74B27">
      <w:pPr>
        <w:autoSpaceDE w:val="0"/>
        <w:autoSpaceDN w:val="0"/>
        <w:adjustRightInd w:val="0"/>
        <w:spacing w:after="120" w:line="240" w:lineRule="auto"/>
        <w:jc w:val="both"/>
        <w:rPr>
          <w:rFonts w:ascii="Calibri" w:hAnsi="Calibri" w:cs="Calibri"/>
          <w:sz w:val="16"/>
          <w:szCs w:val="16"/>
        </w:rPr>
      </w:pPr>
      <w:r w:rsidRPr="00400CFD">
        <w:rPr>
          <w:rFonts w:ascii="Calibri-Bold" w:hAnsi="Calibri-Bold" w:cs="Calibri-Bold"/>
          <w:b/>
          <w:bCs/>
          <w:color w:val="002060"/>
          <w:sz w:val="16"/>
          <w:szCs w:val="16"/>
        </w:rPr>
        <w:t>ORGANISME FINANCEUR</w:t>
      </w:r>
    </w:p>
    <w:p w:rsidR="00B15AF3" w:rsidRPr="00C46457" w:rsidRDefault="00B15AF3"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En cas de règlement par un organisme</w:t>
      </w:r>
      <w:r w:rsidR="00AC34B4" w:rsidRPr="00C46457">
        <w:rPr>
          <w:rFonts w:ascii="Calibri" w:hAnsi="Calibri" w:cs="Calibri"/>
          <w:sz w:val="16"/>
          <w:szCs w:val="16"/>
        </w:rPr>
        <w:t xml:space="preserve"> tiers </w:t>
      </w:r>
      <w:r w:rsidRPr="00C46457">
        <w:rPr>
          <w:rFonts w:ascii="Calibri" w:hAnsi="Calibri" w:cs="Calibri"/>
          <w:sz w:val="16"/>
          <w:szCs w:val="16"/>
        </w:rPr>
        <w:t>dont dépend le Client, il appartient au Client d’effectuer la demande de prise en charge avant le début de la formation auprès de l’organisme tiers.</w:t>
      </w:r>
    </w:p>
    <w:p w:rsidR="00077B2F" w:rsidRPr="00C46457" w:rsidRDefault="00B15AF3"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 xml:space="preserve">L’accord de financement doit être communiqué au moment de l’inscription </w:t>
      </w:r>
      <w:r w:rsidR="00737BFD" w:rsidRPr="00C46457">
        <w:rPr>
          <w:rFonts w:ascii="Calibri" w:hAnsi="Calibri" w:cs="Calibri"/>
          <w:sz w:val="16"/>
          <w:szCs w:val="16"/>
        </w:rPr>
        <w:t xml:space="preserve">en annexe à </w:t>
      </w:r>
      <w:r w:rsidRPr="00C46457">
        <w:rPr>
          <w:rFonts w:ascii="Calibri" w:hAnsi="Calibri" w:cs="Calibri"/>
          <w:sz w:val="16"/>
          <w:szCs w:val="16"/>
        </w:rPr>
        <w:t xml:space="preserve"> </w:t>
      </w:r>
      <w:r w:rsidRPr="00C46457">
        <w:rPr>
          <w:rFonts w:ascii="Calibri" w:hAnsi="Calibri" w:cs="Calibri"/>
          <w:b/>
          <w:sz w:val="16"/>
          <w:szCs w:val="16"/>
        </w:rPr>
        <w:t>la convention</w:t>
      </w:r>
      <w:r w:rsidRPr="00C46457">
        <w:rPr>
          <w:rFonts w:ascii="Calibri" w:hAnsi="Calibri" w:cs="Calibri"/>
          <w:sz w:val="16"/>
          <w:szCs w:val="16"/>
        </w:rPr>
        <w:t xml:space="preserve"> que le Client retourne signé à l’ENTPE </w:t>
      </w:r>
      <w:r w:rsidR="003716C3" w:rsidRPr="00C46457">
        <w:rPr>
          <w:rFonts w:ascii="Calibri" w:hAnsi="Calibri" w:cs="Calibri"/>
          <w:sz w:val="16"/>
          <w:szCs w:val="16"/>
        </w:rPr>
        <w:t>par courrier postal ou par mail (</w:t>
      </w:r>
      <w:hyperlink r:id="rId14" w:history="1">
        <w:r w:rsidR="003716C3" w:rsidRPr="00C46457">
          <w:rPr>
            <w:rStyle w:val="Lienhypertexte"/>
            <w:rFonts w:ascii="Calibri" w:hAnsi="Calibri" w:cs="Calibri"/>
            <w:color w:val="auto"/>
            <w:sz w:val="16"/>
            <w:szCs w:val="16"/>
          </w:rPr>
          <w:t>FormPro@entpe.fr</w:t>
        </w:r>
      </w:hyperlink>
      <w:r w:rsidR="003716C3" w:rsidRPr="00C46457">
        <w:rPr>
          <w:rFonts w:ascii="Calibri" w:hAnsi="Calibri" w:cs="Calibri"/>
          <w:sz w:val="16"/>
          <w:szCs w:val="16"/>
        </w:rPr>
        <w:t>).</w:t>
      </w:r>
    </w:p>
    <w:p w:rsidR="00E74B27" w:rsidRPr="00C46457" w:rsidRDefault="00B15AF3" w:rsidP="00E74B27">
      <w:pPr>
        <w:autoSpaceDE w:val="0"/>
        <w:autoSpaceDN w:val="0"/>
        <w:adjustRightInd w:val="0"/>
        <w:spacing w:after="120" w:line="240" w:lineRule="auto"/>
        <w:jc w:val="both"/>
        <w:rPr>
          <w:rFonts w:ascii="Calibri" w:hAnsi="Calibri" w:cs="Calibri"/>
          <w:sz w:val="16"/>
          <w:szCs w:val="16"/>
        </w:rPr>
      </w:pPr>
      <w:r w:rsidRPr="00C46457">
        <w:rPr>
          <w:rFonts w:ascii="Calibri" w:hAnsi="Calibri" w:cs="Calibri"/>
          <w:sz w:val="16"/>
          <w:szCs w:val="16"/>
        </w:rPr>
        <w:t>En cas de prise en charge partielle par un organisme tiers, la différence sera directement facturée par l’ENTPE au Client. Si l’accord de prise en charge de l’organisme tiers ne parvient pas à l’ENTPE au premier jour de la formation, l’ENTPE se réserve la possibilité de facturer la totalité des frais de formation au Client.</w:t>
      </w:r>
    </w:p>
    <w:p w:rsidR="00E74B27" w:rsidRDefault="00B15AF3" w:rsidP="00E74B27">
      <w:pPr>
        <w:autoSpaceDE w:val="0"/>
        <w:autoSpaceDN w:val="0"/>
        <w:adjustRightInd w:val="0"/>
        <w:spacing w:after="120" w:line="240" w:lineRule="auto"/>
        <w:jc w:val="both"/>
        <w:rPr>
          <w:rFonts w:ascii="Calibri" w:hAnsi="Calibri" w:cs="Calibri"/>
          <w:sz w:val="16"/>
          <w:szCs w:val="16"/>
        </w:rPr>
      </w:pPr>
      <w:r w:rsidRPr="006C361F">
        <w:rPr>
          <w:rFonts w:ascii="Calibri-Bold" w:hAnsi="Calibri-Bold" w:cs="Calibri-Bold"/>
          <w:b/>
          <w:bCs/>
          <w:color w:val="002060"/>
          <w:sz w:val="16"/>
          <w:szCs w:val="16"/>
        </w:rPr>
        <w:t>MODE DE RÈGLEMENT</w:t>
      </w:r>
    </w:p>
    <w:p w:rsidR="00463425" w:rsidRPr="00C46457" w:rsidRDefault="00400CFD"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 xml:space="preserve">Si la formation est financée par une entreprise ou un organisme financeur, </w:t>
      </w:r>
      <w:r w:rsidR="00463425" w:rsidRPr="00C46457">
        <w:rPr>
          <w:rFonts w:ascii="Calibri" w:hAnsi="Calibri" w:cs="Calibri"/>
          <w:sz w:val="16"/>
          <w:szCs w:val="16"/>
        </w:rPr>
        <w:t>le règlement s’effectue à 30 jours à réception de la facture.</w:t>
      </w:r>
    </w:p>
    <w:p w:rsidR="00463425" w:rsidRPr="00C46457" w:rsidRDefault="00400CFD"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Si la formation est financée par une personne physique à titre individuel et à ses frais, le règlement s’</w:t>
      </w:r>
      <w:r w:rsidR="00463425" w:rsidRPr="00C46457">
        <w:rPr>
          <w:rFonts w:ascii="Calibri" w:hAnsi="Calibri" w:cs="Calibri"/>
          <w:sz w:val="16"/>
          <w:szCs w:val="16"/>
        </w:rPr>
        <w:t xml:space="preserve">effectue préalablement à la formation. </w:t>
      </w:r>
    </w:p>
    <w:p w:rsidR="00863336" w:rsidRPr="00C46457" w:rsidRDefault="00463425"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Les modalités de règlement</w:t>
      </w:r>
      <w:r w:rsidR="00863336" w:rsidRPr="00C46457">
        <w:rPr>
          <w:rFonts w:ascii="Calibri" w:hAnsi="Calibri" w:cs="Calibri"/>
          <w:sz w:val="16"/>
          <w:szCs w:val="16"/>
        </w:rPr>
        <w:t xml:space="preserve"> seront précisées lors de la facturation.</w:t>
      </w:r>
    </w:p>
    <w:p w:rsidR="00B15AF3" w:rsidRPr="00C46457" w:rsidRDefault="00B15AF3"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Les informations relatives aux paiement</w:t>
      </w:r>
      <w:r w:rsidR="008C675A" w:rsidRPr="00C46457">
        <w:rPr>
          <w:rFonts w:ascii="Calibri" w:hAnsi="Calibri" w:cs="Calibri"/>
          <w:b/>
          <w:sz w:val="16"/>
          <w:szCs w:val="16"/>
        </w:rPr>
        <w:t>s</w:t>
      </w:r>
      <w:r w:rsidRPr="00C46457">
        <w:rPr>
          <w:rFonts w:ascii="Calibri" w:hAnsi="Calibri" w:cs="Calibri"/>
          <w:b/>
          <w:sz w:val="16"/>
          <w:szCs w:val="16"/>
        </w:rPr>
        <w:t xml:space="preserve"> </w:t>
      </w:r>
      <w:r w:rsidRPr="00C46457">
        <w:rPr>
          <w:rFonts w:ascii="Calibri" w:hAnsi="Calibri" w:cs="Calibri"/>
          <w:sz w:val="16"/>
          <w:szCs w:val="16"/>
        </w:rPr>
        <w:t xml:space="preserve">(identification, montant, </w:t>
      </w:r>
      <w:r w:rsidR="006C361F" w:rsidRPr="00C46457">
        <w:rPr>
          <w:rFonts w:ascii="Calibri" w:hAnsi="Calibri" w:cs="Calibri"/>
          <w:sz w:val="16"/>
          <w:szCs w:val="16"/>
        </w:rPr>
        <w:t>etc..</w:t>
      </w:r>
      <w:r w:rsidRPr="00C46457">
        <w:rPr>
          <w:rFonts w:ascii="Calibri" w:hAnsi="Calibri" w:cs="Calibri"/>
          <w:sz w:val="16"/>
          <w:szCs w:val="16"/>
        </w:rPr>
        <w:t xml:space="preserve">) </w:t>
      </w:r>
      <w:r w:rsidR="006C361F" w:rsidRPr="00C46457">
        <w:rPr>
          <w:rFonts w:ascii="Calibri" w:hAnsi="Calibri" w:cs="Calibri"/>
          <w:sz w:val="16"/>
          <w:szCs w:val="16"/>
        </w:rPr>
        <w:t>seront</w:t>
      </w:r>
      <w:r w:rsidRPr="00C46457">
        <w:rPr>
          <w:rFonts w:ascii="Calibri" w:hAnsi="Calibri" w:cs="Calibri"/>
          <w:sz w:val="16"/>
          <w:szCs w:val="16"/>
        </w:rPr>
        <w:t xml:space="preserve"> </w:t>
      </w:r>
      <w:r w:rsidR="006C361F" w:rsidRPr="00C46457">
        <w:rPr>
          <w:rFonts w:ascii="Calibri" w:hAnsi="Calibri" w:cs="Calibri"/>
          <w:sz w:val="16"/>
          <w:szCs w:val="16"/>
        </w:rPr>
        <w:t xml:space="preserve">transmises </w:t>
      </w:r>
      <w:r w:rsidR="00863336" w:rsidRPr="00C46457">
        <w:rPr>
          <w:rFonts w:ascii="Calibri" w:hAnsi="Calibri" w:cs="Calibri"/>
          <w:sz w:val="16"/>
          <w:szCs w:val="16"/>
        </w:rPr>
        <w:t xml:space="preserve">par le client au pôle formation continue </w:t>
      </w:r>
      <w:r w:rsidRPr="00C46457">
        <w:rPr>
          <w:rFonts w:ascii="Calibri" w:hAnsi="Calibri" w:cs="Calibri"/>
          <w:sz w:val="16"/>
          <w:szCs w:val="16"/>
        </w:rPr>
        <w:t xml:space="preserve">par </w:t>
      </w:r>
      <w:r w:rsidR="00863336" w:rsidRPr="00C46457">
        <w:rPr>
          <w:rFonts w:ascii="Calibri" w:hAnsi="Calibri" w:cs="Calibri"/>
          <w:sz w:val="16"/>
          <w:szCs w:val="16"/>
        </w:rPr>
        <w:t xml:space="preserve">courrier postal </w:t>
      </w:r>
      <w:r w:rsidRPr="00C46457">
        <w:rPr>
          <w:rFonts w:ascii="Calibri" w:hAnsi="Calibri" w:cs="Calibri"/>
          <w:sz w:val="16"/>
          <w:szCs w:val="16"/>
        </w:rPr>
        <w:t>ou courrier électronique</w:t>
      </w:r>
      <w:r w:rsidR="00863336" w:rsidRPr="00C46457">
        <w:rPr>
          <w:rFonts w:ascii="Calibri" w:hAnsi="Calibri" w:cs="Calibri"/>
          <w:sz w:val="16"/>
          <w:szCs w:val="16"/>
        </w:rPr>
        <w:t xml:space="preserve"> (</w:t>
      </w:r>
      <w:hyperlink r:id="rId15" w:history="1">
        <w:r w:rsidR="00863336" w:rsidRPr="00C46457">
          <w:rPr>
            <w:rStyle w:val="Lienhypertexte"/>
            <w:rFonts w:ascii="Calibri" w:hAnsi="Calibri" w:cs="Calibri"/>
            <w:color w:val="auto"/>
            <w:sz w:val="16"/>
            <w:szCs w:val="16"/>
          </w:rPr>
          <w:t>formpro@entpe.fr</w:t>
        </w:r>
      </w:hyperlink>
      <w:r w:rsidR="00863336" w:rsidRPr="00C46457">
        <w:rPr>
          <w:rFonts w:ascii="Calibri" w:hAnsi="Calibri" w:cs="Calibri"/>
          <w:sz w:val="16"/>
          <w:szCs w:val="16"/>
        </w:rPr>
        <w:t>).</w:t>
      </w:r>
    </w:p>
    <w:p w:rsidR="00B15AF3" w:rsidRPr="00C46457" w:rsidRDefault="00B15AF3" w:rsidP="00E74B27">
      <w:pPr>
        <w:autoSpaceDE w:val="0"/>
        <w:autoSpaceDN w:val="0"/>
        <w:adjustRightInd w:val="0"/>
        <w:spacing w:after="0" w:line="240" w:lineRule="auto"/>
        <w:contextualSpacing/>
        <w:jc w:val="both"/>
        <w:rPr>
          <w:rFonts w:ascii="Calibri" w:hAnsi="Calibri" w:cs="Calibri"/>
          <w:sz w:val="16"/>
          <w:szCs w:val="16"/>
        </w:rPr>
      </w:pPr>
      <w:r w:rsidRPr="00C46457">
        <w:rPr>
          <w:rFonts w:ascii="Calibri" w:hAnsi="Calibri" w:cs="Calibri"/>
          <w:sz w:val="16"/>
          <w:szCs w:val="16"/>
        </w:rPr>
        <w:t xml:space="preserve">Tous </w:t>
      </w:r>
      <w:r w:rsidR="008043CA" w:rsidRPr="00C46457">
        <w:rPr>
          <w:rFonts w:ascii="Calibri" w:hAnsi="Calibri" w:cs="Calibri"/>
          <w:sz w:val="16"/>
          <w:szCs w:val="16"/>
        </w:rPr>
        <w:t>nos prix sont exprimés en Euros</w:t>
      </w:r>
      <w:r w:rsidRPr="00C46457">
        <w:rPr>
          <w:rFonts w:ascii="Calibri" w:hAnsi="Calibri" w:cs="Calibri"/>
          <w:sz w:val="16"/>
          <w:szCs w:val="16"/>
        </w:rPr>
        <w:t xml:space="preserve">. </w:t>
      </w:r>
      <w:r w:rsidR="008043CA" w:rsidRPr="00C46457">
        <w:rPr>
          <w:rFonts w:ascii="Calibri" w:hAnsi="Calibri" w:cs="Calibri"/>
          <w:sz w:val="16"/>
          <w:szCs w:val="16"/>
        </w:rPr>
        <w:t>Pour rappel, l</w:t>
      </w:r>
      <w:r w:rsidRPr="00C46457">
        <w:rPr>
          <w:rFonts w:ascii="Calibri" w:hAnsi="Calibri" w:cs="Calibri"/>
          <w:sz w:val="16"/>
          <w:szCs w:val="16"/>
        </w:rPr>
        <w:t>a TVA n’est pas applicable sur les pr</w:t>
      </w:r>
      <w:r w:rsidR="008043CA" w:rsidRPr="00C46457">
        <w:rPr>
          <w:rFonts w:ascii="Calibri" w:hAnsi="Calibri" w:cs="Calibri"/>
          <w:sz w:val="16"/>
          <w:szCs w:val="16"/>
        </w:rPr>
        <w:t>estations de formation continue</w:t>
      </w:r>
      <w:r w:rsidRPr="00C46457">
        <w:rPr>
          <w:rFonts w:ascii="Calibri" w:hAnsi="Calibri" w:cs="Calibri"/>
          <w:sz w:val="16"/>
          <w:szCs w:val="16"/>
        </w:rPr>
        <w:t>.</w:t>
      </w:r>
    </w:p>
    <w:p w:rsidR="00E74B27" w:rsidRPr="00C46457" w:rsidRDefault="00B15AF3" w:rsidP="00E74B27">
      <w:pPr>
        <w:autoSpaceDE w:val="0"/>
        <w:autoSpaceDN w:val="0"/>
        <w:adjustRightInd w:val="0"/>
        <w:spacing w:after="120" w:line="240" w:lineRule="auto"/>
        <w:jc w:val="both"/>
        <w:rPr>
          <w:sz w:val="16"/>
          <w:szCs w:val="16"/>
        </w:rPr>
      </w:pPr>
      <w:r w:rsidRPr="00C46457">
        <w:rPr>
          <w:rFonts w:ascii="Calibri" w:hAnsi="Calibri" w:cs="Calibri"/>
          <w:sz w:val="16"/>
          <w:szCs w:val="16"/>
        </w:rPr>
        <w:t xml:space="preserve">En cas de retard de paiement des prestations par le client, ce retard entraînera l'exigibilité de l'intégralité immédiate de la totalité des </w:t>
      </w:r>
      <w:r w:rsidR="00DF1864" w:rsidRPr="00C46457">
        <w:rPr>
          <w:rFonts w:ascii="Calibri" w:hAnsi="Calibri" w:cs="Calibri"/>
          <w:sz w:val="16"/>
          <w:szCs w:val="16"/>
        </w:rPr>
        <w:t xml:space="preserve">sommes dues à l’ENTPE </w:t>
      </w:r>
      <w:r w:rsidRPr="00C46457">
        <w:rPr>
          <w:rFonts w:ascii="Calibri" w:hAnsi="Calibri" w:cs="Calibri"/>
          <w:sz w:val="16"/>
          <w:szCs w:val="16"/>
        </w:rPr>
        <w:t>par le client sans préjud</w:t>
      </w:r>
      <w:r w:rsidR="00DF1864" w:rsidRPr="00C46457">
        <w:rPr>
          <w:rFonts w:ascii="Calibri" w:hAnsi="Calibri" w:cs="Calibri"/>
          <w:sz w:val="16"/>
          <w:szCs w:val="16"/>
        </w:rPr>
        <w:t>ice de toute autre action que l’ENTPE</w:t>
      </w:r>
      <w:r w:rsidRPr="00C46457">
        <w:rPr>
          <w:rFonts w:ascii="Calibri" w:hAnsi="Calibri" w:cs="Calibri"/>
          <w:sz w:val="16"/>
          <w:szCs w:val="16"/>
        </w:rPr>
        <w:t xml:space="preserve"> serait en droit d'intenter à ce titre à </w:t>
      </w:r>
      <w:r w:rsidR="00737BFD" w:rsidRPr="00C46457">
        <w:rPr>
          <w:rFonts w:ascii="Calibri" w:hAnsi="Calibri" w:cs="Calibri"/>
          <w:sz w:val="16"/>
          <w:szCs w:val="16"/>
        </w:rPr>
        <w:t xml:space="preserve">son </w:t>
      </w:r>
      <w:r w:rsidRPr="00C46457">
        <w:rPr>
          <w:rFonts w:ascii="Calibri" w:hAnsi="Calibri" w:cs="Calibri"/>
          <w:sz w:val="16"/>
          <w:szCs w:val="16"/>
        </w:rPr>
        <w:t>encontre, auquel s’ajoutera des pénalités de retard au taux en vigueur.</w:t>
      </w:r>
    </w:p>
    <w:p w:rsidR="00E74B27" w:rsidRPr="00C46457" w:rsidRDefault="00B35994" w:rsidP="00E74B27">
      <w:pPr>
        <w:autoSpaceDE w:val="0"/>
        <w:autoSpaceDN w:val="0"/>
        <w:adjustRightInd w:val="0"/>
        <w:spacing w:after="120" w:line="240" w:lineRule="auto"/>
        <w:jc w:val="both"/>
        <w:rPr>
          <w:color w:val="002060"/>
          <w:sz w:val="16"/>
          <w:szCs w:val="16"/>
        </w:rPr>
      </w:pPr>
      <w:r w:rsidRPr="00C46457">
        <w:rPr>
          <w:rFonts w:ascii="Calibri-Bold" w:hAnsi="Calibri-Bold" w:cs="Calibri-Bold"/>
          <w:b/>
          <w:bCs/>
          <w:caps/>
          <w:color w:val="002060"/>
          <w:sz w:val="16"/>
          <w:szCs w:val="16"/>
        </w:rPr>
        <w:t>Traitement des données personnelles du Client</w:t>
      </w:r>
    </w:p>
    <w:p w:rsidR="0006251C" w:rsidRDefault="00B35994" w:rsidP="00E74B27">
      <w:pPr>
        <w:autoSpaceDE w:val="0"/>
        <w:autoSpaceDN w:val="0"/>
        <w:adjustRightInd w:val="0"/>
        <w:spacing w:after="120" w:line="240" w:lineRule="auto"/>
        <w:jc w:val="both"/>
        <w:rPr>
          <w:sz w:val="16"/>
          <w:szCs w:val="16"/>
        </w:rPr>
      </w:pPr>
      <w:r w:rsidRPr="00C46457">
        <w:rPr>
          <w:sz w:val="16"/>
          <w:szCs w:val="16"/>
        </w:rPr>
        <w:t>Les informations recueillies concernant le Client font l’</w:t>
      </w:r>
      <w:r w:rsidR="003124BE" w:rsidRPr="00C46457">
        <w:rPr>
          <w:sz w:val="16"/>
          <w:szCs w:val="16"/>
        </w:rPr>
        <w:t xml:space="preserve">objet </w:t>
      </w:r>
      <w:r w:rsidRPr="00C46457">
        <w:rPr>
          <w:sz w:val="16"/>
          <w:szCs w:val="16"/>
        </w:rPr>
        <w:t>d’un traitement automatisé destiné au Pôle Formation Continue de l’ENTPE</w:t>
      </w:r>
      <w:r w:rsidR="003124BE" w:rsidRPr="00C46457">
        <w:rPr>
          <w:sz w:val="16"/>
          <w:szCs w:val="16"/>
        </w:rPr>
        <w:t xml:space="preserve"> nécessaire à l’exécution de ses missions d’intérêt public, </w:t>
      </w:r>
      <w:r w:rsidR="00A92F3E" w:rsidRPr="00C46457">
        <w:rPr>
          <w:sz w:val="16"/>
          <w:szCs w:val="16"/>
        </w:rPr>
        <w:t xml:space="preserve">à des fins de gestion </w:t>
      </w:r>
      <w:r w:rsidR="0006251C">
        <w:rPr>
          <w:sz w:val="16"/>
          <w:szCs w:val="16"/>
        </w:rPr>
        <w:t xml:space="preserve">administrative et </w:t>
      </w:r>
      <w:r w:rsidR="00A92F3E" w:rsidRPr="00C46457">
        <w:rPr>
          <w:sz w:val="16"/>
          <w:szCs w:val="16"/>
        </w:rPr>
        <w:t>pédagogique</w:t>
      </w:r>
      <w:r w:rsidR="0006251C">
        <w:rPr>
          <w:sz w:val="16"/>
          <w:szCs w:val="16"/>
        </w:rPr>
        <w:t xml:space="preserve"> de ses formations</w:t>
      </w:r>
      <w:r w:rsidR="003124BE" w:rsidRPr="00C46457">
        <w:rPr>
          <w:sz w:val="16"/>
          <w:szCs w:val="16"/>
        </w:rPr>
        <w:t>. Ces données à caractère personnel sont destinées à l’ENTPE</w:t>
      </w:r>
      <w:r w:rsidR="00A92F3E" w:rsidRPr="00C46457">
        <w:rPr>
          <w:sz w:val="16"/>
          <w:szCs w:val="16"/>
        </w:rPr>
        <w:t>, ne s</w:t>
      </w:r>
      <w:r w:rsidR="0006251C">
        <w:rPr>
          <w:sz w:val="16"/>
          <w:szCs w:val="16"/>
        </w:rPr>
        <w:t xml:space="preserve">ont pas transmises à des tiers. </w:t>
      </w:r>
      <w:r w:rsidR="0006251C" w:rsidRPr="0006251C">
        <w:rPr>
          <w:sz w:val="16"/>
          <w:szCs w:val="16"/>
        </w:rPr>
        <w:t>L’ENTPE s’engage à ce que ces données soient traitées conformément au Règlement Général sur la Protection des Données (</w:t>
      </w:r>
      <w:r w:rsidR="0006251C">
        <w:rPr>
          <w:sz w:val="16"/>
          <w:szCs w:val="16"/>
        </w:rPr>
        <w:t>RGPD, r</w:t>
      </w:r>
      <w:r w:rsidR="0006251C" w:rsidRPr="0006251C">
        <w:rPr>
          <w:sz w:val="16"/>
          <w:szCs w:val="16"/>
        </w:rPr>
        <w:t>èglement européen 2016/679) et à la loi Informatique et Liberté du 6 janvier 2018 modifiée.</w:t>
      </w:r>
    </w:p>
    <w:p w:rsidR="00E74B27" w:rsidRDefault="00377248" w:rsidP="00E74B27">
      <w:pPr>
        <w:autoSpaceDE w:val="0"/>
        <w:autoSpaceDN w:val="0"/>
        <w:adjustRightInd w:val="0"/>
        <w:spacing w:after="120" w:line="240" w:lineRule="auto"/>
        <w:jc w:val="both"/>
        <w:rPr>
          <w:sz w:val="16"/>
          <w:szCs w:val="16"/>
        </w:rPr>
      </w:pPr>
      <w:r w:rsidRPr="00377248">
        <w:rPr>
          <w:sz w:val="16"/>
          <w:szCs w:val="16"/>
        </w:rPr>
        <w:t>Conformément au RGPD et à la loi, le client bénéficie d’un droit d’information, d’accès, de rectification, d’effacement de ses données personnel</w:t>
      </w:r>
      <w:r>
        <w:rPr>
          <w:sz w:val="16"/>
          <w:szCs w:val="16"/>
        </w:rPr>
        <w:t xml:space="preserve">les, de limitation de la durée </w:t>
      </w:r>
      <w:r w:rsidRPr="00377248">
        <w:rPr>
          <w:sz w:val="16"/>
          <w:szCs w:val="16"/>
        </w:rPr>
        <w:t>du traitement, du droit d’opposition au traitement et du droit à la portabilité des données.</w:t>
      </w:r>
    </w:p>
    <w:p w:rsidR="00377248" w:rsidRPr="00C46457" w:rsidRDefault="00377248" w:rsidP="00E74B27">
      <w:pPr>
        <w:autoSpaceDE w:val="0"/>
        <w:autoSpaceDN w:val="0"/>
        <w:adjustRightInd w:val="0"/>
        <w:spacing w:after="120" w:line="240" w:lineRule="auto"/>
        <w:jc w:val="both"/>
        <w:rPr>
          <w:sz w:val="16"/>
          <w:szCs w:val="16"/>
        </w:rPr>
      </w:pPr>
      <w:r w:rsidRPr="00377248">
        <w:rPr>
          <w:sz w:val="16"/>
          <w:szCs w:val="16"/>
        </w:rPr>
        <w:t xml:space="preserve">Pour l’exercice des droits des personnes ou pour toutes questions relatives aux traitements de données à caractère personnel, le client peut contacter le Délégué à la Protection des Données de l’ENTPE : </w:t>
      </w:r>
      <w:r w:rsidRPr="005848EA">
        <w:rPr>
          <w:b/>
          <w:sz w:val="16"/>
          <w:szCs w:val="16"/>
          <w:u w:val="single"/>
        </w:rPr>
        <w:t>dpo@entpe.fr</w:t>
      </w:r>
    </w:p>
    <w:p w:rsidR="00E74B27" w:rsidRPr="00C46457" w:rsidRDefault="003124BE" w:rsidP="00E74B27">
      <w:pPr>
        <w:autoSpaceDE w:val="0"/>
        <w:autoSpaceDN w:val="0"/>
        <w:adjustRightInd w:val="0"/>
        <w:spacing w:after="120" w:line="240" w:lineRule="auto"/>
        <w:jc w:val="both"/>
        <w:rPr>
          <w:color w:val="002060"/>
          <w:sz w:val="16"/>
          <w:szCs w:val="16"/>
        </w:rPr>
      </w:pPr>
      <w:r w:rsidRPr="00C46457">
        <w:rPr>
          <w:rFonts w:ascii="Calibri-Bold" w:hAnsi="Calibri-Bold" w:cs="Calibri-Bold"/>
          <w:b/>
          <w:bCs/>
          <w:caps/>
          <w:color w:val="002060"/>
          <w:sz w:val="16"/>
          <w:szCs w:val="16"/>
        </w:rPr>
        <w:t>Règlement intérieur et charte informatique</w:t>
      </w:r>
    </w:p>
    <w:p w:rsidR="00E74B27" w:rsidRPr="00C46457" w:rsidRDefault="003124BE" w:rsidP="00E74B27">
      <w:pPr>
        <w:autoSpaceDE w:val="0"/>
        <w:autoSpaceDN w:val="0"/>
        <w:adjustRightInd w:val="0"/>
        <w:spacing w:after="120" w:line="240" w:lineRule="auto"/>
        <w:jc w:val="both"/>
        <w:rPr>
          <w:sz w:val="16"/>
          <w:szCs w:val="16"/>
        </w:rPr>
      </w:pPr>
      <w:r w:rsidRPr="00C46457">
        <w:rPr>
          <w:sz w:val="16"/>
          <w:szCs w:val="16"/>
        </w:rPr>
        <w:t>Le Client s’engage à respecter l</w:t>
      </w:r>
      <w:r w:rsidR="00FD033A" w:rsidRPr="00C46457">
        <w:rPr>
          <w:sz w:val="16"/>
          <w:szCs w:val="16"/>
        </w:rPr>
        <w:t xml:space="preserve">e règlement intérieur ainsi que </w:t>
      </w:r>
      <w:r w:rsidRPr="00C46457">
        <w:rPr>
          <w:sz w:val="16"/>
          <w:szCs w:val="16"/>
        </w:rPr>
        <w:t>la charte informatique de l’</w:t>
      </w:r>
      <w:r w:rsidR="00FF2F2F" w:rsidRPr="00C46457">
        <w:rPr>
          <w:sz w:val="16"/>
          <w:szCs w:val="16"/>
        </w:rPr>
        <w:t>établissement. Ces documents sont consultables sur demande.</w:t>
      </w:r>
    </w:p>
    <w:p w:rsidR="00E74B27" w:rsidRPr="00C46457" w:rsidRDefault="00FF2F2F" w:rsidP="00E74B27">
      <w:pPr>
        <w:autoSpaceDE w:val="0"/>
        <w:autoSpaceDN w:val="0"/>
        <w:adjustRightInd w:val="0"/>
        <w:spacing w:after="120" w:line="240" w:lineRule="auto"/>
        <w:jc w:val="both"/>
        <w:rPr>
          <w:color w:val="002060"/>
          <w:sz w:val="16"/>
          <w:szCs w:val="16"/>
        </w:rPr>
      </w:pPr>
      <w:r w:rsidRPr="00C46457">
        <w:rPr>
          <w:rFonts w:ascii="Calibri-Bold" w:hAnsi="Calibri-Bold" w:cs="Calibri-Bold"/>
          <w:b/>
          <w:bCs/>
          <w:caps/>
          <w:color w:val="002060"/>
          <w:sz w:val="16"/>
          <w:szCs w:val="16"/>
        </w:rPr>
        <w:t>Règlement des litiges</w:t>
      </w:r>
    </w:p>
    <w:p w:rsidR="00FF2F2F" w:rsidRPr="00C46457" w:rsidRDefault="00FF2F2F" w:rsidP="00E74B27">
      <w:pPr>
        <w:autoSpaceDE w:val="0"/>
        <w:autoSpaceDN w:val="0"/>
        <w:adjustRightInd w:val="0"/>
        <w:spacing w:after="0" w:line="240" w:lineRule="auto"/>
        <w:contextualSpacing/>
        <w:jc w:val="both"/>
        <w:rPr>
          <w:sz w:val="16"/>
          <w:szCs w:val="16"/>
        </w:rPr>
      </w:pPr>
      <w:r w:rsidRPr="00C46457">
        <w:rPr>
          <w:sz w:val="16"/>
          <w:szCs w:val="16"/>
        </w:rPr>
        <w:t>Les contrats, conventions, et conditions générales de vente sont régis par la loi française.</w:t>
      </w:r>
    </w:p>
    <w:p w:rsidR="00B95BCA" w:rsidRPr="00B35994" w:rsidRDefault="00FF2F2F" w:rsidP="00377248">
      <w:pPr>
        <w:tabs>
          <w:tab w:val="left" w:pos="3690"/>
        </w:tabs>
        <w:spacing w:after="0"/>
        <w:contextualSpacing/>
        <w:jc w:val="both"/>
        <w:rPr>
          <w:b/>
          <w:sz w:val="16"/>
          <w:szCs w:val="16"/>
        </w:rPr>
      </w:pPr>
      <w:r w:rsidRPr="00C46457">
        <w:rPr>
          <w:sz w:val="16"/>
          <w:szCs w:val="16"/>
        </w:rPr>
        <w:t>Tout litige pouvant résulter de l’exécution du contrat, non réglé par l’accord amiable entre les deux parties, relèvera des tribunaux compétents.</w:t>
      </w:r>
    </w:p>
    <w:sectPr w:rsidR="00B95BCA" w:rsidRPr="00B35994" w:rsidSect="00B15AF3">
      <w:headerReference w:type="default" r:id="rId16"/>
      <w:footerReference w:type="default" r:id="rId17"/>
      <w:type w:val="continuous"/>
      <w:pgSz w:w="11906" w:h="16838"/>
      <w:pgMar w:top="397" w:right="454" w:bottom="454" w:left="397" w:header="709" w:footer="709"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75F" w:rsidRDefault="0026475F" w:rsidP="0011673D">
      <w:pPr>
        <w:spacing w:after="0" w:line="240" w:lineRule="auto"/>
      </w:pPr>
      <w:r>
        <w:separator/>
      </w:r>
    </w:p>
  </w:endnote>
  <w:endnote w:type="continuationSeparator" w:id="0">
    <w:p w:rsidR="0026475F" w:rsidRDefault="0026475F" w:rsidP="0011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F3" w:rsidRDefault="00EF6486" w:rsidP="00B07E08">
    <w:pPr>
      <w:pStyle w:val="Pieddepage"/>
      <w:pBdr>
        <w:top w:val="single" w:sz="4" w:space="1" w:color="auto"/>
      </w:pBdr>
      <w:jc w:val="both"/>
      <w:rPr>
        <w:rFonts w:cstheme="minorHAnsi"/>
        <w:b/>
        <w:sz w:val="18"/>
        <w:szCs w:val="18"/>
      </w:rPr>
    </w:pPr>
    <w:r w:rsidRPr="00B15AF3">
      <w:rPr>
        <w:rFonts w:cstheme="minorHAnsi"/>
        <w:b/>
        <w:sz w:val="18"/>
        <w:szCs w:val="18"/>
      </w:rPr>
      <w:t>Ecole Nationale des Travaux Publics de l’Etat</w:t>
    </w:r>
    <w:r w:rsidR="00CC38AF" w:rsidRPr="00B15AF3">
      <w:rPr>
        <w:rFonts w:cstheme="minorHAnsi"/>
        <w:b/>
        <w:sz w:val="18"/>
        <w:szCs w:val="18"/>
      </w:rPr>
      <w:t xml:space="preserve">                       </w:t>
    </w:r>
    <w:r w:rsidR="00B15AF3">
      <w:rPr>
        <w:rFonts w:cstheme="minorHAnsi"/>
        <w:b/>
        <w:sz w:val="18"/>
        <w:szCs w:val="18"/>
      </w:rPr>
      <w:t xml:space="preserve">    </w:t>
    </w:r>
    <w:r w:rsidR="00CC38AF" w:rsidRPr="00B15AF3">
      <w:rPr>
        <w:rFonts w:cstheme="minorHAnsi"/>
        <w:b/>
        <w:sz w:val="18"/>
        <w:szCs w:val="18"/>
      </w:rPr>
      <w:t xml:space="preserve"> Tel : </w:t>
    </w:r>
    <w:r w:rsidR="00CC38AF" w:rsidRPr="00B15AF3">
      <w:rPr>
        <w:rFonts w:cstheme="minorHAnsi"/>
        <w:b/>
        <w:bCs/>
        <w:sz w:val="18"/>
        <w:szCs w:val="18"/>
      </w:rPr>
      <w:t xml:space="preserve">+33 (0)4 72 04 71 63          </w:t>
    </w:r>
    <w:r w:rsidR="00B15AF3">
      <w:rPr>
        <w:rFonts w:cstheme="minorHAnsi"/>
        <w:b/>
        <w:bCs/>
        <w:sz w:val="18"/>
        <w:szCs w:val="18"/>
      </w:rPr>
      <w:t xml:space="preserve"> </w:t>
    </w:r>
    <w:r w:rsidR="00B15AF3">
      <w:rPr>
        <w:rFonts w:cstheme="minorHAnsi"/>
        <w:b/>
        <w:bCs/>
        <w:sz w:val="18"/>
        <w:szCs w:val="18"/>
      </w:rPr>
      <w:tab/>
      <w:t xml:space="preserve">            </w:t>
    </w:r>
    <w:r w:rsidR="000F69A2">
      <w:rPr>
        <w:rFonts w:cstheme="minorHAnsi"/>
        <w:b/>
        <w:bCs/>
        <w:sz w:val="18"/>
        <w:szCs w:val="18"/>
      </w:rPr>
      <w:t xml:space="preserve">      </w:t>
    </w:r>
    <w:r w:rsidR="00CC38AF" w:rsidRPr="00B15AF3">
      <w:rPr>
        <w:rFonts w:cstheme="minorHAnsi"/>
        <w:b/>
        <w:bCs/>
        <w:sz w:val="18"/>
        <w:szCs w:val="18"/>
      </w:rPr>
      <w:t>N° d</w:t>
    </w:r>
    <w:r w:rsidR="000F69A2">
      <w:rPr>
        <w:rFonts w:cstheme="minorHAnsi"/>
        <w:b/>
        <w:bCs/>
        <w:sz w:val="18"/>
        <w:szCs w:val="18"/>
      </w:rPr>
      <w:t xml:space="preserve">e déclaration d’activité </w:t>
    </w:r>
    <w:r w:rsidR="00CC38AF" w:rsidRPr="00B15AF3">
      <w:rPr>
        <w:rFonts w:cstheme="minorHAnsi"/>
        <w:b/>
        <w:bCs/>
        <w:sz w:val="18"/>
        <w:szCs w:val="18"/>
      </w:rPr>
      <w:t xml:space="preserve">: </w:t>
    </w:r>
    <w:r w:rsidR="00CC38AF" w:rsidRPr="00B15AF3">
      <w:rPr>
        <w:rFonts w:cstheme="minorHAnsi"/>
        <w:b/>
        <w:sz w:val="18"/>
        <w:szCs w:val="18"/>
      </w:rPr>
      <w:t>82 69 09 820 69</w:t>
    </w:r>
  </w:p>
  <w:p w:rsidR="00EF6486" w:rsidRDefault="00EF6486" w:rsidP="00B15AF3">
    <w:pPr>
      <w:pStyle w:val="Pieddepage"/>
      <w:jc w:val="both"/>
      <w:rPr>
        <w:rFonts w:cstheme="minorHAnsi"/>
        <w:b/>
        <w:sz w:val="18"/>
        <w:szCs w:val="18"/>
      </w:rPr>
    </w:pPr>
    <w:r w:rsidRPr="00B15AF3">
      <w:rPr>
        <w:rFonts w:cstheme="minorHAnsi"/>
        <w:b/>
        <w:sz w:val="18"/>
        <w:szCs w:val="18"/>
      </w:rPr>
      <w:t xml:space="preserve">3 rue Maurice Audin – 69518 Vaulx-en-Velin Cedex </w:t>
    </w:r>
    <w:r w:rsidR="00CC38AF" w:rsidRPr="00B15AF3">
      <w:rPr>
        <w:rFonts w:cstheme="minorHAnsi"/>
        <w:b/>
        <w:sz w:val="18"/>
        <w:szCs w:val="18"/>
      </w:rPr>
      <w:t xml:space="preserve">        </w:t>
    </w:r>
    <w:r w:rsidR="00B15AF3">
      <w:rPr>
        <w:rFonts w:cstheme="minorHAnsi"/>
        <w:b/>
        <w:sz w:val="18"/>
        <w:szCs w:val="18"/>
      </w:rPr>
      <w:t xml:space="preserve">   </w:t>
    </w:r>
    <w:r w:rsidR="00CC38AF" w:rsidRPr="00B15AF3">
      <w:rPr>
        <w:rFonts w:cstheme="minorHAnsi"/>
        <w:b/>
        <w:sz w:val="18"/>
        <w:szCs w:val="18"/>
      </w:rPr>
      <w:t xml:space="preserve">     </w:t>
    </w:r>
    <w:hyperlink r:id="rId1" w:history="1">
      <w:r w:rsidR="00CC38AF" w:rsidRPr="00B15AF3">
        <w:rPr>
          <w:rStyle w:val="Lienhypertexte"/>
          <w:rFonts w:cstheme="minorHAnsi"/>
          <w:b/>
          <w:sz w:val="18"/>
          <w:szCs w:val="18"/>
        </w:rPr>
        <w:t>ddfci@entpe.fr</w:t>
      </w:r>
    </w:hyperlink>
    <w:r w:rsidR="00CC38AF" w:rsidRPr="00B15AF3">
      <w:rPr>
        <w:rFonts w:cstheme="minorHAnsi"/>
        <w:b/>
        <w:sz w:val="18"/>
        <w:szCs w:val="18"/>
      </w:rPr>
      <w:t xml:space="preserve">                     </w:t>
    </w:r>
    <w:r w:rsidR="00B15AF3">
      <w:rPr>
        <w:rFonts w:cstheme="minorHAnsi"/>
        <w:b/>
        <w:sz w:val="18"/>
        <w:szCs w:val="18"/>
      </w:rPr>
      <w:t xml:space="preserve">                   </w:t>
    </w:r>
    <w:r w:rsidR="000F69A2">
      <w:rPr>
        <w:rFonts w:cstheme="minorHAnsi"/>
        <w:b/>
        <w:sz w:val="18"/>
        <w:szCs w:val="18"/>
      </w:rPr>
      <w:t xml:space="preserve">       </w:t>
    </w:r>
    <w:r w:rsidR="00CC38AF" w:rsidRPr="00B15AF3">
      <w:rPr>
        <w:rFonts w:cstheme="minorHAnsi"/>
        <w:b/>
        <w:sz w:val="18"/>
        <w:szCs w:val="18"/>
      </w:rPr>
      <w:t>N°SIRET : 130 002 884 00018</w:t>
    </w:r>
  </w:p>
  <w:p w:rsidR="0061683D" w:rsidRPr="00B15AF3" w:rsidRDefault="005C7089" w:rsidP="0061683D">
    <w:pPr>
      <w:pStyle w:val="Pieddepage"/>
      <w:jc w:val="right"/>
      <w:rPr>
        <w:rFonts w:cstheme="minorHAnsi"/>
        <w:b/>
        <w:sz w:val="18"/>
        <w:szCs w:val="18"/>
      </w:rPr>
    </w:pPr>
    <w:r>
      <w:rPr>
        <w:rFonts w:cstheme="minorHAnsi"/>
        <w:b/>
        <w:sz w:val="18"/>
        <w:szCs w:val="18"/>
      </w:rPr>
      <w:t>Version février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84" w:rsidRDefault="00265C84" w:rsidP="00B07E08">
    <w:pPr>
      <w:pStyle w:val="Pieddepage"/>
      <w:pBdr>
        <w:top w:val="single" w:sz="4" w:space="1" w:color="auto"/>
      </w:pBdr>
      <w:jc w:val="both"/>
      <w:rPr>
        <w:rFonts w:cstheme="minorHAnsi"/>
        <w:b/>
        <w:sz w:val="18"/>
        <w:szCs w:val="18"/>
      </w:rPr>
    </w:pPr>
    <w:r w:rsidRPr="00B15AF3">
      <w:rPr>
        <w:rFonts w:cstheme="minorHAnsi"/>
        <w:b/>
        <w:sz w:val="18"/>
        <w:szCs w:val="18"/>
      </w:rPr>
      <w:t xml:space="preserve">Ecole Nationale des Travaux Publics de l’Etat                       </w:t>
    </w:r>
    <w:r>
      <w:rPr>
        <w:rFonts w:cstheme="minorHAnsi"/>
        <w:b/>
        <w:sz w:val="18"/>
        <w:szCs w:val="18"/>
      </w:rPr>
      <w:t xml:space="preserve">    </w:t>
    </w:r>
    <w:r w:rsidRPr="00B15AF3">
      <w:rPr>
        <w:rFonts w:cstheme="minorHAnsi"/>
        <w:b/>
        <w:sz w:val="18"/>
        <w:szCs w:val="18"/>
      </w:rPr>
      <w:t xml:space="preserve"> Tel : </w:t>
    </w:r>
    <w:r w:rsidRPr="00B15AF3">
      <w:rPr>
        <w:rFonts w:cstheme="minorHAnsi"/>
        <w:b/>
        <w:bCs/>
        <w:sz w:val="18"/>
        <w:szCs w:val="18"/>
      </w:rPr>
      <w:t xml:space="preserve">+33 (0)4 72 04 71 63          </w:t>
    </w:r>
    <w:r>
      <w:rPr>
        <w:rFonts w:cstheme="minorHAnsi"/>
        <w:b/>
        <w:bCs/>
        <w:sz w:val="18"/>
        <w:szCs w:val="18"/>
      </w:rPr>
      <w:t xml:space="preserve"> </w:t>
    </w:r>
    <w:r>
      <w:rPr>
        <w:rFonts w:cstheme="minorHAnsi"/>
        <w:b/>
        <w:bCs/>
        <w:sz w:val="18"/>
        <w:szCs w:val="18"/>
      </w:rPr>
      <w:tab/>
      <w:t xml:space="preserve">                  </w:t>
    </w:r>
    <w:r w:rsidRPr="00B15AF3">
      <w:rPr>
        <w:rFonts w:cstheme="minorHAnsi"/>
        <w:b/>
        <w:bCs/>
        <w:sz w:val="18"/>
        <w:szCs w:val="18"/>
      </w:rPr>
      <w:t>N° d</w:t>
    </w:r>
    <w:r>
      <w:rPr>
        <w:rFonts w:cstheme="minorHAnsi"/>
        <w:b/>
        <w:bCs/>
        <w:sz w:val="18"/>
        <w:szCs w:val="18"/>
      </w:rPr>
      <w:t xml:space="preserve">e déclaration d’activité </w:t>
    </w:r>
    <w:r w:rsidRPr="00B15AF3">
      <w:rPr>
        <w:rFonts w:cstheme="minorHAnsi"/>
        <w:b/>
        <w:bCs/>
        <w:sz w:val="18"/>
        <w:szCs w:val="18"/>
      </w:rPr>
      <w:t xml:space="preserve">: </w:t>
    </w:r>
    <w:r w:rsidRPr="00B15AF3">
      <w:rPr>
        <w:rFonts w:cstheme="minorHAnsi"/>
        <w:b/>
        <w:sz w:val="18"/>
        <w:szCs w:val="18"/>
      </w:rPr>
      <w:t>82 69 09 820 69</w:t>
    </w:r>
  </w:p>
  <w:p w:rsidR="00265C84" w:rsidRDefault="00265C84" w:rsidP="00B15AF3">
    <w:pPr>
      <w:pStyle w:val="Pieddepage"/>
      <w:jc w:val="both"/>
      <w:rPr>
        <w:rFonts w:cstheme="minorHAnsi"/>
        <w:b/>
        <w:sz w:val="18"/>
        <w:szCs w:val="18"/>
      </w:rPr>
    </w:pPr>
    <w:r w:rsidRPr="00B15AF3">
      <w:rPr>
        <w:rFonts w:cstheme="minorHAnsi"/>
        <w:b/>
        <w:sz w:val="18"/>
        <w:szCs w:val="18"/>
      </w:rPr>
      <w:t xml:space="preserve">3 rue Maurice Audin – 69518 Vaulx-en-Velin Cedex         </w:t>
    </w:r>
    <w:r>
      <w:rPr>
        <w:rFonts w:cstheme="minorHAnsi"/>
        <w:b/>
        <w:sz w:val="18"/>
        <w:szCs w:val="18"/>
      </w:rPr>
      <w:t xml:space="preserve">   </w:t>
    </w:r>
    <w:r w:rsidRPr="00B15AF3">
      <w:rPr>
        <w:rFonts w:cstheme="minorHAnsi"/>
        <w:b/>
        <w:sz w:val="18"/>
        <w:szCs w:val="18"/>
      </w:rPr>
      <w:t xml:space="preserve">     </w:t>
    </w:r>
    <w:hyperlink r:id="rId1" w:history="1">
      <w:r w:rsidRPr="00B15AF3">
        <w:rPr>
          <w:rStyle w:val="Lienhypertexte"/>
          <w:rFonts w:cstheme="minorHAnsi"/>
          <w:b/>
          <w:sz w:val="18"/>
          <w:szCs w:val="18"/>
        </w:rPr>
        <w:t>ddfci@entpe.fr</w:t>
      </w:r>
    </w:hyperlink>
    <w:r w:rsidRPr="00B15AF3">
      <w:rPr>
        <w:rFonts w:cstheme="minorHAnsi"/>
        <w:b/>
        <w:sz w:val="18"/>
        <w:szCs w:val="18"/>
      </w:rPr>
      <w:t xml:space="preserve">                     </w:t>
    </w:r>
    <w:r>
      <w:rPr>
        <w:rFonts w:cstheme="minorHAnsi"/>
        <w:b/>
        <w:sz w:val="18"/>
        <w:szCs w:val="18"/>
      </w:rPr>
      <w:t xml:space="preserve">                          </w:t>
    </w:r>
    <w:r w:rsidRPr="00B15AF3">
      <w:rPr>
        <w:rFonts w:cstheme="minorHAnsi"/>
        <w:b/>
        <w:sz w:val="18"/>
        <w:szCs w:val="18"/>
      </w:rPr>
      <w:t>N°SIRET : 130 002 884 00018</w:t>
    </w:r>
  </w:p>
  <w:p w:rsidR="00265C84" w:rsidRPr="00B15AF3" w:rsidRDefault="00265C84" w:rsidP="00BE76AE">
    <w:pPr>
      <w:pStyle w:val="Pieddepage"/>
      <w:jc w:val="right"/>
      <w:rPr>
        <w:rFonts w:cstheme="minorHAnsi"/>
        <w:b/>
        <w:sz w:val="18"/>
        <w:szCs w:val="18"/>
      </w:rPr>
    </w:pPr>
    <w:r>
      <w:rPr>
        <w:rFonts w:cstheme="minorHAnsi"/>
        <w:b/>
        <w:sz w:val="18"/>
        <w:szCs w:val="18"/>
      </w:rPr>
      <w:t>Version Octobre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75F" w:rsidRDefault="0026475F" w:rsidP="0011673D">
      <w:pPr>
        <w:spacing w:after="0" w:line="240" w:lineRule="auto"/>
      </w:pPr>
      <w:r>
        <w:separator/>
      </w:r>
    </w:p>
  </w:footnote>
  <w:footnote w:type="continuationSeparator" w:id="0">
    <w:p w:rsidR="0026475F" w:rsidRDefault="0026475F" w:rsidP="0011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F3" w:rsidRPr="00B15AF3" w:rsidRDefault="00A81CA0" w:rsidP="009B784A">
    <w:pPr>
      <w:pStyle w:val="En-tte"/>
      <w:pBdr>
        <w:bottom w:val="single" w:sz="4" w:space="1" w:color="auto"/>
      </w:pBdr>
    </w:pPr>
    <w:r>
      <w:rPr>
        <w:noProof/>
        <w:color w:val="000000" w:themeColor="text1"/>
        <w:sz w:val="20"/>
        <w:lang w:eastAsia="fr-FR"/>
      </w:rPr>
      <mc:AlternateContent>
        <mc:Choice Requires="wps">
          <w:drawing>
            <wp:anchor distT="0" distB="0" distL="114300" distR="114300" simplePos="0" relativeHeight="251659264" behindDoc="0" locked="0" layoutInCell="1" allowOverlap="1" wp14:anchorId="6FBB1E7E" wp14:editId="0F8B6F55">
              <wp:simplePos x="0" y="0"/>
              <wp:positionH relativeFrom="page">
                <wp:posOffset>1875367</wp:posOffset>
              </wp:positionH>
              <wp:positionV relativeFrom="paragraph">
                <wp:posOffset>103717</wp:posOffset>
              </wp:positionV>
              <wp:extent cx="5686425" cy="535516"/>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5686425" cy="535516"/>
                      </a:xfrm>
                      <a:prstGeom prst="rect">
                        <a:avLst/>
                      </a:prstGeom>
                      <a:solidFill>
                        <a:schemeClr val="lt1"/>
                      </a:solidFill>
                      <a:ln w="6350">
                        <a:noFill/>
                      </a:ln>
                    </wps:spPr>
                    <wps:txbx>
                      <w:txbxContent>
                        <w:p w:rsidR="009B784A" w:rsidRDefault="00A81CA0" w:rsidP="009B784A">
                          <w:pPr>
                            <w:spacing w:after="0" w:line="240" w:lineRule="auto"/>
                            <w:jc w:val="center"/>
                            <w:rPr>
                              <w:rFonts w:ascii="Century Gothic" w:hAnsi="Century Gothic"/>
                              <w:b/>
                              <w:color w:val="002060"/>
                              <w:sz w:val="24"/>
                              <w:szCs w:val="24"/>
                            </w:rPr>
                          </w:pPr>
                          <w:r>
                            <w:rPr>
                              <w:rFonts w:ascii="Century Gothic" w:hAnsi="Century Gothic"/>
                              <w:b/>
                              <w:color w:val="002060"/>
                              <w:sz w:val="24"/>
                              <w:szCs w:val="24"/>
                            </w:rPr>
                            <w:t xml:space="preserve">BULLETIN D’INSCRIPTION </w:t>
                          </w:r>
                        </w:p>
                        <w:p w:rsidR="00A81CA0" w:rsidRPr="00827C46" w:rsidRDefault="00A81CA0" w:rsidP="00827C46">
                          <w:pPr>
                            <w:spacing w:after="0" w:line="240" w:lineRule="auto"/>
                            <w:jc w:val="center"/>
                            <w:rPr>
                              <w:rFonts w:ascii="Century Gothic" w:hAnsi="Century Gothic"/>
                              <w:b/>
                              <w:caps/>
                              <w:color w:val="002060"/>
                              <w:sz w:val="24"/>
                              <w:szCs w:val="24"/>
                            </w:rPr>
                          </w:pPr>
                          <w:r w:rsidRPr="009B784A">
                            <w:rPr>
                              <w:rFonts w:ascii="Century Gothic" w:hAnsi="Century Gothic"/>
                              <w:b/>
                              <w:caps/>
                              <w:color w:val="002060"/>
                              <w:sz w:val="24"/>
                              <w:szCs w:val="24"/>
                            </w:rPr>
                            <w:t>valant</w:t>
                          </w:r>
                          <w:r w:rsidR="0045005C">
                            <w:rPr>
                              <w:rFonts w:ascii="Century Gothic" w:hAnsi="Century Gothic"/>
                              <w:b/>
                              <w:caps/>
                              <w:color w:val="FF0000"/>
                              <w:sz w:val="24"/>
                              <w:szCs w:val="24"/>
                            </w:rPr>
                            <w:t xml:space="preserve"> </w:t>
                          </w:r>
                          <w:r w:rsidRPr="00D84FEA">
                            <w:rPr>
                              <w:rFonts w:ascii="Century Gothic" w:hAnsi="Century Gothic"/>
                              <w:b/>
                              <w:caps/>
                              <w:color w:val="002060"/>
                              <w:sz w:val="24"/>
                              <w:szCs w:val="24"/>
                            </w:rPr>
                            <w:t>convention</w:t>
                          </w:r>
                          <w:r w:rsidR="006E1AD8">
                            <w:rPr>
                              <w:rFonts w:ascii="Century Gothic" w:hAnsi="Century Gothic"/>
                              <w:b/>
                              <w:caps/>
                              <w:color w:val="002060"/>
                              <w:sz w:val="24"/>
                              <w:szCs w:val="24"/>
                            </w:rPr>
                            <w:t xml:space="preserve"> SIMPLIFIEE</w:t>
                          </w:r>
                          <w:r w:rsidRPr="008C675A">
                            <w:rPr>
                              <w:rFonts w:ascii="Century Gothic" w:hAnsi="Century Gothic"/>
                              <w:b/>
                              <w:caps/>
                              <w:color w:val="FF0000"/>
                              <w:sz w:val="24"/>
                              <w:szCs w:val="24"/>
                            </w:rPr>
                            <w:t xml:space="preserve"> </w:t>
                          </w:r>
                          <w:r w:rsidRPr="009B784A">
                            <w:rPr>
                              <w:rFonts w:ascii="Century Gothic" w:hAnsi="Century Gothic"/>
                              <w:b/>
                              <w:caps/>
                              <w:color w:val="002060"/>
                              <w:sz w:val="24"/>
                              <w:szCs w:val="24"/>
                            </w:rPr>
                            <w:t>de f</w:t>
                          </w:r>
                          <w:r w:rsidRPr="00D84FEA">
                            <w:rPr>
                              <w:rFonts w:ascii="Century Gothic" w:hAnsi="Century Gothic"/>
                              <w:b/>
                              <w:caps/>
                              <w:color w:val="002060"/>
                              <w:sz w:val="24"/>
                              <w:szCs w:val="24"/>
                            </w:rPr>
                            <w:t>or</w:t>
                          </w:r>
                          <w:r w:rsidRPr="009B784A">
                            <w:rPr>
                              <w:rFonts w:ascii="Century Gothic" w:hAnsi="Century Gothic"/>
                              <w:b/>
                              <w:caps/>
                              <w:color w:val="002060"/>
                              <w:sz w:val="24"/>
                              <w:szCs w:val="24"/>
                            </w:rPr>
                            <w:t>mation</w:t>
                          </w:r>
                          <w:r w:rsidR="004F467E">
                            <w:rPr>
                              <w:rFonts w:ascii="Century Gothic" w:hAnsi="Century Gothic"/>
                              <w:b/>
                              <w:caps/>
                              <w:color w:val="002060"/>
                              <w:sz w:val="24"/>
                              <w:szCs w:val="24"/>
                            </w:rPr>
                            <w:t xml:space="preserve"> </w:t>
                          </w:r>
                          <w:r w:rsidR="009B784A" w:rsidRPr="005722AF">
                            <w:rPr>
                              <w:rFonts w:ascii="Century Gothic" w:hAnsi="Century Gothic"/>
                              <w:b/>
                              <w:caps/>
                              <w:color w:val="002060"/>
                              <w:sz w:val="24"/>
                              <w:szCs w:val="24"/>
                            </w:rPr>
                            <w:t>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B1E7E" id="_x0000_t202" coordsize="21600,21600" o:spt="202" path="m,l,21600r21600,l21600,xe">
              <v:stroke joinstyle="miter"/>
              <v:path gradientshapeok="t" o:connecttype="rect"/>
            </v:shapetype>
            <v:shape id="Zone de texte 3" o:spid="_x0000_s1026" type="#_x0000_t202" style="position:absolute;margin-left:147.65pt;margin-top:8.15pt;width:447.75pt;height:4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" fillcolor="white [3201]" stroked="f" strokeweight=".5pt">
              <v:textbox>
                <w:txbxContent>
                  <w:p w:rsidR="009B784A" w:rsidRDefault="00A81CA0" w:rsidP="009B784A">
                    <w:pPr>
                      <w:spacing w:after="0" w:line="240" w:lineRule="auto"/>
                      <w:jc w:val="center"/>
                      <w:rPr>
                        <w:rFonts w:ascii="Century Gothic" w:hAnsi="Century Gothic"/>
                        <w:b/>
                        <w:color w:val="002060"/>
                        <w:sz w:val="24"/>
                        <w:szCs w:val="24"/>
                      </w:rPr>
                    </w:pPr>
                    <w:r>
                      <w:rPr>
                        <w:rFonts w:ascii="Century Gothic" w:hAnsi="Century Gothic"/>
                        <w:b/>
                        <w:color w:val="002060"/>
                        <w:sz w:val="24"/>
                        <w:szCs w:val="24"/>
                      </w:rPr>
                      <w:t xml:space="preserve">BULLETIN D’INSCRIPTION </w:t>
                    </w:r>
                  </w:p>
                  <w:p w:rsidR="00A81CA0" w:rsidRPr="00827C46" w:rsidRDefault="00A81CA0" w:rsidP="00827C46">
                    <w:pPr>
                      <w:spacing w:after="0" w:line="240" w:lineRule="auto"/>
                      <w:jc w:val="center"/>
                      <w:rPr>
                        <w:rFonts w:ascii="Century Gothic" w:hAnsi="Century Gothic"/>
                        <w:b/>
                        <w:caps/>
                        <w:color w:val="002060"/>
                        <w:sz w:val="24"/>
                        <w:szCs w:val="24"/>
                      </w:rPr>
                    </w:pPr>
                    <w:r w:rsidRPr="009B784A">
                      <w:rPr>
                        <w:rFonts w:ascii="Century Gothic" w:hAnsi="Century Gothic"/>
                        <w:b/>
                        <w:caps/>
                        <w:color w:val="002060"/>
                        <w:sz w:val="24"/>
                        <w:szCs w:val="24"/>
                      </w:rPr>
                      <w:t>valant</w:t>
                    </w:r>
                    <w:r w:rsidR="0045005C">
                      <w:rPr>
                        <w:rFonts w:ascii="Century Gothic" w:hAnsi="Century Gothic"/>
                        <w:b/>
                        <w:caps/>
                        <w:color w:val="FF0000"/>
                        <w:sz w:val="24"/>
                        <w:szCs w:val="24"/>
                      </w:rPr>
                      <w:t xml:space="preserve"> </w:t>
                    </w:r>
                    <w:r w:rsidRPr="00D84FEA">
                      <w:rPr>
                        <w:rFonts w:ascii="Century Gothic" w:hAnsi="Century Gothic"/>
                        <w:b/>
                        <w:caps/>
                        <w:color w:val="002060"/>
                        <w:sz w:val="24"/>
                        <w:szCs w:val="24"/>
                      </w:rPr>
                      <w:t>convention</w:t>
                    </w:r>
                    <w:r w:rsidR="006E1AD8">
                      <w:rPr>
                        <w:rFonts w:ascii="Century Gothic" w:hAnsi="Century Gothic"/>
                        <w:b/>
                        <w:caps/>
                        <w:color w:val="002060"/>
                        <w:sz w:val="24"/>
                        <w:szCs w:val="24"/>
                      </w:rPr>
                      <w:t xml:space="preserve"> SIMPLIFIEE</w:t>
                    </w:r>
                    <w:r w:rsidRPr="008C675A">
                      <w:rPr>
                        <w:rFonts w:ascii="Century Gothic" w:hAnsi="Century Gothic"/>
                        <w:b/>
                        <w:caps/>
                        <w:color w:val="FF0000"/>
                        <w:sz w:val="24"/>
                        <w:szCs w:val="24"/>
                      </w:rPr>
                      <w:t xml:space="preserve"> </w:t>
                    </w:r>
                    <w:r w:rsidRPr="009B784A">
                      <w:rPr>
                        <w:rFonts w:ascii="Century Gothic" w:hAnsi="Century Gothic"/>
                        <w:b/>
                        <w:caps/>
                        <w:color w:val="002060"/>
                        <w:sz w:val="24"/>
                        <w:szCs w:val="24"/>
                      </w:rPr>
                      <w:t>de f</w:t>
                    </w:r>
                    <w:r w:rsidRPr="00D84FEA">
                      <w:rPr>
                        <w:rFonts w:ascii="Century Gothic" w:hAnsi="Century Gothic"/>
                        <w:b/>
                        <w:caps/>
                        <w:color w:val="002060"/>
                        <w:sz w:val="24"/>
                        <w:szCs w:val="24"/>
                      </w:rPr>
                      <w:t>or</w:t>
                    </w:r>
                    <w:r w:rsidRPr="009B784A">
                      <w:rPr>
                        <w:rFonts w:ascii="Century Gothic" w:hAnsi="Century Gothic"/>
                        <w:b/>
                        <w:caps/>
                        <w:color w:val="002060"/>
                        <w:sz w:val="24"/>
                        <w:szCs w:val="24"/>
                      </w:rPr>
                      <w:t>mation</w:t>
                    </w:r>
                    <w:r w:rsidR="004F467E">
                      <w:rPr>
                        <w:rFonts w:ascii="Century Gothic" w:hAnsi="Century Gothic"/>
                        <w:b/>
                        <w:caps/>
                        <w:color w:val="002060"/>
                        <w:sz w:val="24"/>
                        <w:szCs w:val="24"/>
                      </w:rPr>
                      <w:t xml:space="preserve"> </w:t>
                    </w:r>
                    <w:r w:rsidR="009B784A" w:rsidRPr="005722AF">
                      <w:rPr>
                        <w:rFonts w:ascii="Century Gothic" w:hAnsi="Century Gothic"/>
                        <w:b/>
                        <w:caps/>
                        <w:color w:val="002060"/>
                        <w:sz w:val="24"/>
                        <w:szCs w:val="24"/>
                      </w:rPr>
                      <w:t>continue</w:t>
                    </w:r>
                  </w:p>
                </w:txbxContent>
              </v:textbox>
              <w10:wrap anchorx="page"/>
            </v:shape>
          </w:pict>
        </mc:Fallback>
      </mc:AlternateContent>
    </w:r>
    <w:r w:rsidR="00B15AF3" w:rsidRPr="00E339D1">
      <w:rPr>
        <w:noProof/>
        <w:color w:val="000000" w:themeColor="text1"/>
        <w:sz w:val="20"/>
        <w:lang w:eastAsia="fr-FR"/>
      </w:rPr>
      <w:drawing>
        <wp:inline distT="0" distB="0" distL="0" distR="0" wp14:anchorId="7251B2BC" wp14:editId="4342C737">
          <wp:extent cx="1657350" cy="651282"/>
          <wp:effectExtent l="0" t="0" r="0" b="0"/>
          <wp:docPr id="11" name="Image 11" descr="S:\Documents de Communication\ENT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 de Communication\ENTPE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5" cy="661163"/>
                  </a:xfrm>
                  <a:prstGeom prst="rect">
                    <a:avLst/>
                  </a:prstGeom>
                  <a:noFill/>
                  <a:ln>
                    <a:noFill/>
                  </a:ln>
                </pic:spPr>
              </pic:pic>
            </a:graphicData>
          </a:graphic>
        </wp:inline>
      </w:drawing>
    </w:r>
    <w:r w:rsidRPr="00A81CA0">
      <w:rPr>
        <w:noProof/>
        <w:color w:val="000000" w:themeColor="text1"/>
        <w:sz w:val="20"/>
        <w:lang w:eastAsia="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3A" w:rsidRPr="00B15AF3" w:rsidRDefault="008C2B3A" w:rsidP="009B784A">
    <w:pPr>
      <w:pStyle w:val="En-tte"/>
      <w:pBdr>
        <w:bottom w:val="single" w:sz="4" w:space="1" w:color="auto"/>
      </w:pBdr>
    </w:pPr>
    <w:r>
      <w:rPr>
        <w:noProof/>
        <w:color w:val="000000" w:themeColor="text1"/>
        <w:sz w:val="20"/>
        <w:lang w:eastAsia="fr-FR"/>
      </w:rPr>
      <mc:AlternateContent>
        <mc:Choice Requires="wps">
          <w:drawing>
            <wp:anchor distT="0" distB="0" distL="114300" distR="114300" simplePos="0" relativeHeight="251661312" behindDoc="0" locked="0" layoutInCell="1" allowOverlap="1" wp14:anchorId="24BEBACF" wp14:editId="44115577">
              <wp:simplePos x="0" y="0"/>
              <wp:positionH relativeFrom="page">
                <wp:posOffset>1876425</wp:posOffset>
              </wp:positionH>
              <wp:positionV relativeFrom="paragraph">
                <wp:posOffset>9525</wp:posOffset>
              </wp:positionV>
              <wp:extent cx="5686425" cy="6286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5686425" cy="628650"/>
                      </a:xfrm>
                      <a:prstGeom prst="rect">
                        <a:avLst/>
                      </a:prstGeom>
                      <a:solidFill>
                        <a:schemeClr val="lt1"/>
                      </a:solidFill>
                      <a:ln w="6350">
                        <a:noFill/>
                      </a:ln>
                    </wps:spPr>
                    <wps:txbx>
                      <w:txbxContent>
                        <w:p w:rsidR="008C2B3A" w:rsidRDefault="008C2B3A" w:rsidP="008C2B3A">
                          <w:pPr>
                            <w:spacing w:after="0"/>
                            <w:jc w:val="center"/>
                            <w:rPr>
                              <w:b/>
                              <w:color w:val="002060"/>
                              <w:sz w:val="28"/>
                              <w:szCs w:val="28"/>
                            </w:rPr>
                          </w:pPr>
                          <w:r>
                            <w:rPr>
                              <w:b/>
                              <w:color w:val="002060"/>
                              <w:sz w:val="28"/>
                              <w:szCs w:val="28"/>
                            </w:rPr>
                            <w:t xml:space="preserve">CONDITIONS GENERALES DE VENTE </w:t>
                          </w:r>
                        </w:p>
                        <w:p w:rsidR="008C2B3A" w:rsidRDefault="008C2B3A" w:rsidP="008C2B3A">
                          <w:pPr>
                            <w:spacing w:after="0"/>
                            <w:jc w:val="center"/>
                            <w:rPr>
                              <w:b/>
                              <w:color w:val="002060"/>
                              <w:sz w:val="20"/>
                              <w:szCs w:val="20"/>
                            </w:rPr>
                          </w:pPr>
                          <w:r>
                            <w:rPr>
                              <w:b/>
                              <w:color w:val="002060"/>
                              <w:sz w:val="20"/>
                              <w:szCs w:val="20"/>
                            </w:rPr>
                            <w:t>APPLICABLE AUX FORMATIONS INTER-ENTREPRISES ET POUR LES PARTICULIERS</w:t>
                          </w:r>
                        </w:p>
                        <w:p w:rsidR="008C2B3A" w:rsidRDefault="008C2B3A" w:rsidP="009B784A">
                          <w:pPr>
                            <w:spacing w:after="0" w:line="240" w:lineRule="auto"/>
                            <w:jc w:val="center"/>
                            <w:rPr>
                              <w:rFonts w:ascii="Century Gothic" w:hAnsi="Century Gothic"/>
                              <w:b/>
                              <w:color w:val="00206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EBACF" id="_x0000_t202" coordsize="21600,21600" o:spt="202" path="m,l,21600r21600,l21600,xe">
              <v:stroke joinstyle="miter"/>
              <v:path gradientshapeok="t" o:connecttype="rect"/>
            </v:shapetype>
            <v:shape id="Zone de texte 4" o:spid="_x0000_s1027" type="#_x0000_t202" style="position:absolute;margin-left:147.75pt;margin-top:.75pt;width:447.75pt;height: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" fillcolor="white [3201]" stroked="f" strokeweight=".5pt">
              <v:textbox>
                <w:txbxContent>
                  <w:p w:rsidR="008C2B3A" w:rsidRDefault="008C2B3A" w:rsidP="008C2B3A">
                    <w:pPr>
                      <w:spacing w:after="0"/>
                      <w:jc w:val="center"/>
                      <w:rPr>
                        <w:b/>
                        <w:color w:val="002060"/>
                        <w:sz w:val="28"/>
                        <w:szCs w:val="28"/>
                      </w:rPr>
                    </w:pPr>
                    <w:r>
                      <w:rPr>
                        <w:b/>
                        <w:color w:val="002060"/>
                        <w:sz w:val="28"/>
                        <w:szCs w:val="28"/>
                      </w:rPr>
                      <w:t xml:space="preserve">CONDITIONS GENERALES DE VENTE </w:t>
                    </w:r>
                  </w:p>
                  <w:p w:rsidR="008C2B3A" w:rsidRDefault="008C2B3A" w:rsidP="008C2B3A">
                    <w:pPr>
                      <w:spacing w:after="0"/>
                      <w:jc w:val="center"/>
                      <w:rPr>
                        <w:b/>
                        <w:color w:val="002060"/>
                        <w:sz w:val="20"/>
                        <w:szCs w:val="20"/>
                      </w:rPr>
                    </w:pPr>
                    <w:r>
                      <w:rPr>
                        <w:b/>
                        <w:color w:val="002060"/>
                        <w:sz w:val="20"/>
                        <w:szCs w:val="20"/>
                      </w:rPr>
                      <w:t>APPLICABLE AUX FORMATIONS INTER-ENTREPRISES ET POUR LES PARTICULIERS</w:t>
                    </w:r>
                  </w:p>
                  <w:p w:rsidR="008C2B3A" w:rsidRDefault="008C2B3A" w:rsidP="009B784A">
                    <w:pPr>
                      <w:spacing w:after="0" w:line="240" w:lineRule="auto"/>
                      <w:jc w:val="center"/>
                      <w:rPr>
                        <w:rFonts w:ascii="Century Gothic" w:hAnsi="Century Gothic"/>
                        <w:b/>
                        <w:color w:val="002060"/>
                        <w:sz w:val="24"/>
                        <w:szCs w:val="24"/>
                      </w:rPr>
                    </w:pPr>
                  </w:p>
                </w:txbxContent>
              </v:textbox>
              <w10:wrap anchorx="page"/>
            </v:shape>
          </w:pict>
        </mc:Fallback>
      </mc:AlternateContent>
    </w:r>
    <w:r w:rsidRPr="00E339D1">
      <w:rPr>
        <w:noProof/>
        <w:color w:val="000000" w:themeColor="text1"/>
        <w:sz w:val="20"/>
        <w:lang w:eastAsia="fr-FR"/>
      </w:rPr>
      <w:drawing>
        <wp:inline distT="0" distB="0" distL="0" distR="0" wp14:anchorId="68088DE5" wp14:editId="2B3877F7">
          <wp:extent cx="1657350" cy="651282"/>
          <wp:effectExtent l="0" t="0" r="0" b="0"/>
          <wp:docPr id="5" name="Image 5" descr="S:\Documents de Communication\ENT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 de Communication\ENTPE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5" cy="661163"/>
                  </a:xfrm>
                  <a:prstGeom prst="rect">
                    <a:avLst/>
                  </a:prstGeom>
                  <a:noFill/>
                  <a:ln>
                    <a:noFill/>
                  </a:ln>
                </pic:spPr>
              </pic:pic>
            </a:graphicData>
          </a:graphic>
        </wp:inline>
      </w:drawing>
    </w:r>
    <w:r w:rsidRPr="00A81CA0">
      <w:rPr>
        <w:noProof/>
        <w:color w:val="000000" w:themeColor="text1"/>
        <w:sz w:val="20"/>
        <w:lang w:eastAsia="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AE" w:rsidRPr="00B15AF3" w:rsidRDefault="00BE76AE" w:rsidP="009B784A">
    <w:pPr>
      <w:pStyle w:val="En-tte"/>
      <w:pBdr>
        <w:bottom w:val="single" w:sz="4" w:space="1" w:color="auto"/>
      </w:pBdr>
    </w:pPr>
    <w:r>
      <w:rPr>
        <w:noProof/>
        <w:color w:val="000000" w:themeColor="text1"/>
        <w:sz w:val="20"/>
        <w:lang w:eastAsia="fr-FR"/>
      </w:rPr>
      <mc:AlternateContent>
        <mc:Choice Requires="wps">
          <w:drawing>
            <wp:anchor distT="0" distB="0" distL="114300" distR="114300" simplePos="0" relativeHeight="251658239" behindDoc="1" locked="0" layoutInCell="1" allowOverlap="1" wp14:anchorId="73E158A0" wp14:editId="2711F58D">
              <wp:simplePos x="0" y="0"/>
              <wp:positionH relativeFrom="page">
                <wp:posOffset>676275</wp:posOffset>
              </wp:positionH>
              <wp:positionV relativeFrom="paragraph">
                <wp:posOffset>47625</wp:posOffset>
              </wp:positionV>
              <wp:extent cx="6886575" cy="5905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noFill/>
                      </a:ln>
                    </wps:spPr>
                    <wps:txbx>
                      <w:txbxContent>
                        <w:p w:rsidR="00BE76AE" w:rsidRDefault="00BE76AE" w:rsidP="00BE76AE">
                          <w:pPr>
                            <w:spacing w:after="0"/>
                            <w:jc w:val="center"/>
                            <w:rPr>
                              <w:b/>
                              <w:color w:val="002060"/>
                              <w:sz w:val="28"/>
                              <w:szCs w:val="28"/>
                            </w:rPr>
                          </w:pPr>
                          <w:r w:rsidRPr="009344AC">
                            <w:rPr>
                              <w:b/>
                              <w:color w:val="002060"/>
                              <w:sz w:val="28"/>
                              <w:szCs w:val="28"/>
                            </w:rPr>
                            <w:t>CONDITIONS GENERALES DE VENTE</w:t>
                          </w:r>
                          <w:r>
                            <w:rPr>
                              <w:b/>
                              <w:color w:val="002060"/>
                              <w:sz w:val="28"/>
                              <w:szCs w:val="28"/>
                            </w:rPr>
                            <w:t xml:space="preserve"> </w:t>
                          </w:r>
                        </w:p>
                        <w:p w:rsidR="00BE76AE" w:rsidRPr="006F1B3A" w:rsidRDefault="00BE76AE" w:rsidP="006F1B3A">
                          <w:pPr>
                            <w:spacing w:after="0"/>
                            <w:jc w:val="center"/>
                            <w:rPr>
                              <w:b/>
                              <w:color w:val="002060"/>
                              <w:sz w:val="20"/>
                              <w:szCs w:val="20"/>
                            </w:rPr>
                          </w:pPr>
                          <w:r w:rsidRPr="002F091A">
                            <w:rPr>
                              <w:b/>
                              <w:color w:val="002060"/>
                              <w:sz w:val="20"/>
                              <w:szCs w:val="20"/>
                            </w:rPr>
                            <w:t>APPLICABLE AUX FORMATIONS INTER-ENTREPRISES ET POUR LES PARTICULIERS</w:t>
                          </w:r>
                        </w:p>
                        <w:p w:rsidR="00BE76AE" w:rsidRPr="00B34815" w:rsidRDefault="00BE76AE" w:rsidP="00A81CA0">
                          <w:pPr>
                            <w:rPr>
                              <w:rFonts w:ascii="Century Gothic" w:hAnsi="Century Gothic"/>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158A0" id="_x0000_t202" coordsize="21600,21600" o:spt="202" path="m,l,21600r21600,l21600,xe">
              <v:stroke joinstyle="miter"/>
              <v:path gradientshapeok="t" o:connecttype="rect"/>
            </v:shapetype>
            <v:shape id="Zone de texte 1" o:spid="_x0000_s1028" type="#_x0000_t202" style="position:absolute;margin-left:53.25pt;margin-top:3.75pt;width:542.25pt;height:4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" fillcolor="white [3201]" stroked="f" strokeweight=".5pt">
              <v:textbox>
                <w:txbxContent>
                  <w:p w:rsidR="00BE76AE" w:rsidRDefault="00BE76AE" w:rsidP="00BE76AE">
                    <w:pPr>
                      <w:spacing w:after="0"/>
                      <w:jc w:val="center"/>
                      <w:rPr>
                        <w:b/>
                        <w:color w:val="002060"/>
                        <w:sz w:val="28"/>
                        <w:szCs w:val="28"/>
                      </w:rPr>
                    </w:pPr>
                    <w:r w:rsidRPr="009344AC">
                      <w:rPr>
                        <w:b/>
                        <w:color w:val="002060"/>
                        <w:sz w:val="28"/>
                        <w:szCs w:val="28"/>
                      </w:rPr>
                      <w:t>CONDITIONS GENERALES DE VENTE</w:t>
                    </w:r>
                    <w:r>
                      <w:rPr>
                        <w:b/>
                        <w:color w:val="002060"/>
                        <w:sz w:val="28"/>
                        <w:szCs w:val="28"/>
                      </w:rPr>
                      <w:t xml:space="preserve"> </w:t>
                    </w:r>
                  </w:p>
                  <w:p w:rsidR="00BE76AE" w:rsidRPr="006F1B3A" w:rsidRDefault="00BE76AE" w:rsidP="006F1B3A">
                    <w:pPr>
                      <w:spacing w:after="0"/>
                      <w:jc w:val="center"/>
                      <w:rPr>
                        <w:b/>
                        <w:color w:val="002060"/>
                        <w:sz w:val="20"/>
                        <w:szCs w:val="20"/>
                      </w:rPr>
                    </w:pPr>
                    <w:r w:rsidRPr="002F091A">
                      <w:rPr>
                        <w:b/>
                        <w:color w:val="002060"/>
                        <w:sz w:val="20"/>
                        <w:szCs w:val="20"/>
                      </w:rPr>
                      <w:t>APPLICABLE AUX FORMATIONS INTER-ENTREPRISES ET POUR LES PARTICULIERS</w:t>
                    </w:r>
                  </w:p>
                  <w:p w:rsidR="00BE76AE" w:rsidRPr="00B34815" w:rsidRDefault="00BE76AE" w:rsidP="00A81CA0">
                    <w:pPr>
                      <w:rPr>
                        <w:rFonts w:ascii="Century Gothic" w:hAnsi="Century Gothic"/>
                        <w:b/>
                        <w:color w:val="002060"/>
                      </w:rPr>
                    </w:pPr>
                  </w:p>
                </w:txbxContent>
              </v:textbox>
              <w10:wrap anchorx="page"/>
            </v:shape>
          </w:pict>
        </mc:Fallback>
      </mc:AlternateContent>
    </w:r>
    <w:r w:rsidRPr="00E339D1">
      <w:rPr>
        <w:noProof/>
        <w:color w:val="000000" w:themeColor="text1"/>
        <w:sz w:val="20"/>
        <w:lang w:eastAsia="fr-FR"/>
      </w:rPr>
      <w:drawing>
        <wp:inline distT="0" distB="0" distL="0" distR="0" wp14:anchorId="7705ECC6" wp14:editId="39595DDE">
          <wp:extent cx="1657350" cy="651282"/>
          <wp:effectExtent l="0" t="0" r="0" b="0"/>
          <wp:docPr id="2" name="Image 2" descr="S:\Documents de Communication\ENT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 de Communication\ENTPE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5" cy="661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0FD1"/>
    <w:multiLevelType w:val="hybridMultilevel"/>
    <w:tmpl w:val="1AB4D5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0D2A9E"/>
    <w:multiLevelType w:val="hybridMultilevel"/>
    <w:tmpl w:val="60DC508E"/>
    <w:lvl w:ilvl="0" w:tplc="CDD2952C">
      <w:numFmt w:val="bullet"/>
      <w:lvlText w:val=""/>
      <w:lvlJc w:val="left"/>
      <w:pPr>
        <w:ind w:left="720" w:hanging="360"/>
      </w:pPr>
      <w:rPr>
        <w:rFonts w:ascii="Symbol" w:eastAsiaTheme="minorHAnsi" w:hAnsi="Symbol" w:cs="Arial-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503D4C"/>
    <w:multiLevelType w:val="hybridMultilevel"/>
    <w:tmpl w:val="C74A12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71"/>
    <w:rsid w:val="00002C2C"/>
    <w:rsid w:val="00003CD0"/>
    <w:rsid w:val="00012FB7"/>
    <w:rsid w:val="0002775B"/>
    <w:rsid w:val="00031545"/>
    <w:rsid w:val="0004174A"/>
    <w:rsid w:val="00042906"/>
    <w:rsid w:val="00051E46"/>
    <w:rsid w:val="0006251C"/>
    <w:rsid w:val="00071F4C"/>
    <w:rsid w:val="00077B2F"/>
    <w:rsid w:val="00087899"/>
    <w:rsid w:val="000918D5"/>
    <w:rsid w:val="000B1B01"/>
    <w:rsid w:val="000B42E1"/>
    <w:rsid w:val="000E4152"/>
    <w:rsid w:val="000F1461"/>
    <w:rsid w:val="000F69A2"/>
    <w:rsid w:val="00105397"/>
    <w:rsid w:val="00106C75"/>
    <w:rsid w:val="001102C3"/>
    <w:rsid w:val="001133E5"/>
    <w:rsid w:val="0011673D"/>
    <w:rsid w:val="00137227"/>
    <w:rsid w:val="00145E2D"/>
    <w:rsid w:val="00151B6D"/>
    <w:rsid w:val="00156AE9"/>
    <w:rsid w:val="0016164E"/>
    <w:rsid w:val="00162ED0"/>
    <w:rsid w:val="00186DF1"/>
    <w:rsid w:val="001C2D56"/>
    <w:rsid w:val="00201FC8"/>
    <w:rsid w:val="00217C57"/>
    <w:rsid w:val="00217DA9"/>
    <w:rsid w:val="002229CE"/>
    <w:rsid w:val="002245DB"/>
    <w:rsid w:val="00230CD6"/>
    <w:rsid w:val="00241CB4"/>
    <w:rsid w:val="00242CE8"/>
    <w:rsid w:val="00245DD7"/>
    <w:rsid w:val="0026475F"/>
    <w:rsid w:val="00265C84"/>
    <w:rsid w:val="00277624"/>
    <w:rsid w:val="00282212"/>
    <w:rsid w:val="00282253"/>
    <w:rsid w:val="00283AB9"/>
    <w:rsid w:val="002871A7"/>
    <w:rsid w:val="002A082F"/>
    <w:rsid w:val="002B5334"/>
    <w:rsid w:val="002E1463"/>
    <w:rsid w:val="002F091A"/>
    <w:rsid w:val="003124BE"/>
    <w:rsid w:val="00313313"/>
    <w:rsid w:val="00317D8A"/>
    <w:rsid w:val="003235F1"/>
    <w:rsid w:val="003273FB"/>
    <w:rsid w:val="00364F3C"/>
    <w:rsid w:val="003716C3"/>
    <w:rsid w:val="00377248"/>
    <w:rsid w:val="003832AC"/>
    <w:rsid w:val="003A456E"/>
    <w:rsid w:val="003A7159"/>
    <w:rsid w:val="003B7EBB"/>
    <w:rsid w:val="003C4064"/>
    <w:rsid w:val="003D5BC1"/>
    <w:rsid w:val="003E570D"/>
    <w:rsid w:val="003E6B38"/>
    <w:rsid w:val="003F2FBA"/>
    <w:rsid w:val="003F3D81"/>
    <w:rsid w:val="00400282"/>
    <w:rsid w:val="00400CFD"/>
    <w:rsid w:val="00407269"/>
    <w:rsid w:val="00411BD6"/>
    <w:rsid w:val="00412702"/>
    <w:rsid w:val="0045005C"/>
    <w:rsid w:val="00450870"/>
    <w:rsid w:val="00455916"/>
    <w:rsid w:val="00463425"/>
    <w:rsid w:val="0049688F"/>
    <w:rsid w:val="004972D2"/>
    <w:rsid w:val="004A1ED2"/>
    <w:rsid w:val="004F2E6D"/>
    <w:rsid w:val="004F467E"/>
    <w:rsid w:val="00505370"/>
    <w:rsid w:val="00510B81"/>
    <w:rsid w:val="0053245B"/>
    <w:rsid w:val="00535848"/>
    <w:rsid w:val="00551124"/>
    <w:rsid w:val="00554128"/>
    <w:rsid w:val="005568EC"/>
    <w:rsid w:val="0055783E"/>
    <w:rsid w:val="005722AF"/>
    <w:rsid w:val="0057524F"/>
    <w:rsid w:val="005848EA"/>
    <w:rsid w:val="005A2469"/>
    <w:rsid w:val="005A3746"/>
    <w:rsid w:val="005B3129"/>
    <w:rsid w:val="005C0DDA"/>
    <w:rsid w:val="005C7089"/>
    <w:rsid w:val="005E053D"/>
    <w:rsid w:val="005E1B12"/>
    <w:rsid w:val="005E1F7F"/>
    <w:rsid w:val="005E26A5"/>
    <w:rsid w:val="006125A5"/>
    <w:rsid w:val="00613F40"/>
    <w:rsid w:val="0061683D"/>
    <w:rsid w:val="006236D0"/>
    <w:rsid w:val="00624F7A"/>
    <w:rsid w:val="00634284"/>
    <w:rsid w:val="006741A7"/>
    <w:rsid w:val="00691EB7"/>
    <w:rsid w:val="006A3BCA"/>
    <w:rsid w:val="006C0AA6"/>
    <w:rsid w:val="006C13CA"/>
    <w:rsid w:val="006C361F"/>
    <w:rsid w:val="006C79C8"/>
    <w:rsid w:val="006D4162"/>
    <w:rsid w:val="006D59D1"/>
    <w:rsid w:val="006E1AD8"/>
    <w:rsid w:val="006F1B3A"/>
    <w:rsid w:val="00701D1B"/>
    <w:rsid w:val="007121A2"/>
    <w:rsid w:val="00712420"/>
    <w:rsid w:val="00737BFD"/>
    <w:rsid w:val="00757D7D"/>
    <w:rsid w:val="00760317"/>
    <w:rsid w:val="00771658"/>
    <w:rsid w:val="00780312"/>
    <w:rsid w:val="00785581"/>
    <w:rsid w:val="00793C15"/>
    <w:rsid w:val="0079500F"/>
    <w:rsid w:val="007A5683"/>
    <w:rsid w:val="007A7780"/>
    <w:rsid w:val="007B2EFE"/>
    <w:rsid w:val="007F23AE"/>
    <w:rsid w:val="008043CA"/>
    <w:rsid w:val="00812AAD"/>
    <w:rsid w:val="00827C46"/>
    <w:rsid w:val="00854981"/>
    <w:rsid w:val="00860F75"/>
    <w:rsid w:val="00863336"/>
    <w:rsid w:val="00872FCC"/>
    <w:rsid w:val="00894FB1"/>
    <w:rsid w:val="008C03E7"/>
    <w:rsid w:val="008C2B3A"/>
    <w:rsid w:val="008C2BAD"/>
    <w:rsid w:val="008C2DBB"/>
    <w:rsid w:val="008C675A"/>
    <w:rsid w:val="008D1976"/>
    <w:rsid w:val="008F329E"/>
    <w:rsid w:val="009253B2"/>
    <w:rsid w:val="00926AD7"/>
    <w:rsid w:val="00930B19"/>
    <w:rsid w:val="009344AC"/>
    <w:rsid w:val="009437E0"/>
    <w:rsid w:val="00962CB4"/>
    <w:rsid w:val="009841AB"/>
    <w:rsid w:val="00994E02"/>
    <w:rsid w:val="009A17EA"/>
    <w:rsid w:val="009B456F"/>
    <w:rsid w:val="009B784A"/>
    <w:rsid w:val="009C180E"/>
    <w:rsid w:val="009C5786"/>
    <w:rsid w:val="009D5271"/>
    <w:rsid w:val="009E304E"/>
    <w:rsid w:val="009E4178"/>
    <w:rsid w:val="009F34B5"/>
    <w:rsid w:val="009F5163"/>
    <w:rsid w:val="00A12305"/>
    <w:rsid w:val="00A12CC7"/>
    <w:rsid w:val="00A130C3"/>
    <w:rsid w:val="00A16C63"/>
    <w:rsid w:val="00A435AE"/>
    <w:rsid w:val="00A629FC"/>
    <w:rsid w:val="00A725A6"/>
    <w:rsid w:val="00A81CA0"/>
    <w:rsid w:val="00A85596"/>
    <w:rsid w:val="00A92F3E"/>
    <w:rsid w:val="00A93220"/>
    <w:rsid w:val="00A94297"/>
    <w:rsid w:val="00AA777C"/>
    <w:rsid w:val="00AC34B4"/>
    <w:rsid w:val="00AC7EB4"/>
    <w:rsid w:val="00AD15C0"/>
    <w:rsid w:val="00AE31E1"/>
    <w:rsid w:val="00B06038"/>
    <w:rsid w:val="00B07E08"/>
    <w:rsid w:val="00B15AF3"/>
    <w:rsid w:val="00B22FB9"/>
    <w:rsid w:val="00B30474"/>
    <w:rsid w:val="00B34815"/>
    <w:rsid w:val="00B35994"/>
    <w:rsid w:val="00B57351"/>
    <w:rsid w:val="00B60948"/>
    <w:rsid w:val="00B7425F"/>
    <w:rsid w:val="00B754D0"/>
    <w:rsid w:val="00B95BCA"/>
    <w:rsid w:val="00BA1C75"/>
    <w:rsid w:val="00BA3911"/>
    <w:rsid w:val="00BC0C50"/>
    <w:rsid w:val="00BE36E0"/>
    <w:rsid w:val="00BE76AE"/>
    <w:rsid w:val="00BF184D"/>
    <w:rsid w:val="00BF1903"/>
    <w:rsid w:val="00C370AF"/>
    <w:rsid w:val="00C46457"/>
    <w:rsid w:val="00C50131"/>
    <w:rsid w:val="00C55433"/>
    <w:rsid w:val="00C56C71"/>
    <w:rsid w:val="00C831E6"/>
    <w:rsid w:val="00CA3A48"/>
    <w:rsid w:val="00CB03F7"/>
    <w:rsid w:val="00CB4183"/>
    <w:rsid w:val="00CC2BAC"/>
    <w:rsid w:val="00CC38AF"/>
    <w:rsid w:val="00CD4E39"/>
    <w:rsid w:val="00CE749D"/>
    <w:rsid w:val="00D12D9E"/>
    <w:rsid w:val="00D14D73"/>
    <w:rsid w:val="00D164D0"/>
    <w:rsid w:val="00D30D91"/>
    <w:rsid w:val="00D64971"/>
    <w:rsid w:val="00D72F06"/>
    <w:rsid w:val="00D84FEA"/>
    <w:rsid w:val="00DD58AE"/>
    <w:rsid w:val="00DF0773"/>
    <w:rsid w:val="00DF1864"/>
    <w:rsid w:val="00DF612D"/>
    <w:rsid w:val="00E338A5"/>
    <w:rsid w:val="00E40296"/>
    <w:rsid w:val="00E41FAE"/>
    <w:rsid w:val="00E63CEE"/>
    <w:rsid w:val="00E74B27"/>
    <w:rsid w:val="00EA2E1A"/>
    <w:rsid w:val="00ED59CD"/>
    <w:rsid w:val="00ED7258"/>
    <w:rsid w:val="00ED7E3C"/>
    <w:rsid w:val="00EE5185"/>
    <w:rsid w:val="00EF5586"/>
    <w:rsid w:val="00EF5598"/>
    <w:rsid w:val="00EF6486"/>
    <w:rsid w:val="00F0343D"/>
    <w:rsid w:val="00F13E8C"/>
    <w:rsid w:val="00F2024D"/>
    <w:rsid w:val="00F24DE7"/>
    <w:rsid w:val="00F43951"/>
    <w:rsid w:val="00F47416"/>
    <w:rsid w:val="00F81A80"/>
    <w:rsid w:val="00F87D85"/>
    <w:rsid w:val="00F91BBB"/>
    <w:rsid w:val="00FC09B6"/>
    <w:rsid w:val="00FD033A"/>
    <w:rsid w:val="00FE09C0"/>
    <w:rsid w:val="00FE1114"/>
    <w:rsid w:val="00FE6AEA"/>
    <w:rsid w:val="00FF2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39FB1-710E-4C2A-9E38-5E908B7F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unhideWhenUsed/>
    <w:qFormat/>
    <w:rsid w:val="00B34815"/>
    <w:pPr>
      <w:keepNext/>
      <w:keepLines/>
      <w:spacing w:before="240" w:after="0" w:line="288" w:lineRule="auto"/>
      <w:outlineLvl w:val="0"/>
    </w:pPr>
    <w:rPr>
      <w:rFonts w:asciiTheme="majorHAnsi" w:eastAsiaTheme="majorEastAsia" w:hAnsiTheme="majorHAnsi" w:cstheme="majorBidi"/>
      <w:color w:val="5B9BD5" w:themeColor="accent1"/>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1673D"/>
    <w:pPr>
      <w:tabs>
        <w:tab w:val="center" w:pos="4536"/>
        <w:tab w:val="right" w:pos="9072"/>
      </w:tabs>
      <w:spacing w:after="0" w:line="240" w:lineRule="auto"/>
    </w:pPr>
  </w:style>
  <w:style w:type="character" w:customStyle="1" w:styleId="En-tteCar">
    <w:name w:val="En-tête Car"/>
    <w:basedOn w:val="Policepardfaut"/>
    <w:link w:val="En-tte"/>
    <w:uiPriority w:val="99"/>
    <w:rsid w:val="0011673D"/>
  </w:style>
  <w:style w:type="paragraph" w:styleId="Pieddepage">
    <w:name w:val="footer"/>
    <w:basedOn w:val="Normal"/>
    <w:link w:val="PieddepageCar"/>
    <w:uiPriority w:val="99"/>
    <w:unhideWhenUsed/>
    <w:rsid w:val="001167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73D"/>
  </w:style>
  <w:style w:type="character" w:customStyle="1" w:styleId="Titre1Car">
    <w:name w:val="Titre 1 Car"/>
    <w:basedOn w:val="Policepardfaut"/>
    <w:link w:val="Titre1"/>
    <w:uiPriority w:val="9"/>
    <w:rsid w:val="00B34815"/>
    <w:rPr>
      <w:rFonts w:asciiTheme="majorHAnsi" w:eastAsiaTheme="majorEastAsia" w:hAnsiTheme="majorHAnsi" w:cstheme="majorBidi"/>
      <w:color w:val="5B9BD5" w:themeColor="accent1"/>
      <w:sz w:val="32"/>
      <w:szCs w:val="20"/>
      <w:lang w:eastAsia="fr-FR"/>
    </w:rPr>
  </w:style>
  <w:style w:type="paragraph" w:styleId="Titre">
    <w:name w:val="Title"/>
    <w:basedOn w:val="Normal"/>
    <w:next w:val="Normal"/>
    <w:link w:val="TitreCar"/>
    <w:uiPriority w:val="1"/>
    <w:qFormat/>
    <w:rsid w:val="00B34815"/>
    <w:pPr>
      <w:pBdr>
        <w:bottom w:val="thickThinLargeGap" w:sz="12" w:space="5" w:color="84B3DF" w:themeColor="accent1" w:themeTint="BF"/>
      </w:pBdr>
      <w:spacing w:after="0" w:line="240" w:lineRule="auto"/>
      <w:contextualSpacing/>
    </w:pPr>
    <w:rPr>
      <w:rFonts w:asciiTheme="majorHAnsi" w:eastAsiaTheme="majorEastAsia" w:hAnsiTheme="majorHAnsi" w:cstheme="majorBidi"/>
      <w:caps/>
      <w:color w:val="84B3DF" w:themeColor="accent1" w:themeTint="BF"/>
      <w:kern w:val="28"/>
      <w:sz w:val="48"/>
      <w:szCs w:val="20"/>
      <w:lang w:eastAsia="fr-FR"/>
    </w:rPr>
  </w:style>
  <w:style w:type="character" w:customStyle="1" w:styleId="TitreCar">
    <w:name w:val="Titre Car"/>
    <w:basedOn w:val="Policepardfaut"/>
    <w:link w:val="Titre"/>
    <w:uiPriority w:val="1"/>
    <w:rsid w:val="00B34815"/>
    <w:rPr>
      <w:rFonts w:asciiTheme="majorHAnsi" w:eastAsiaTheme="majorEastAsia" w:hAnsiTheme="majorHAnsi" w:cstheme="majorBidi"/>
      <w:caps/>
      <w:color w:val="84B3DF" w:themeColor="accent1" w:themeTint="BF"/>
      <w:kern w:val="28"/>
      <w:sz w:val="48"/>
      <w:szCs w:val="20"/>
      <w:lang w:eastAsia="fr-FR"/>
    </w:rPr>
  </w:style>
  <w:style w:type="character" w:styleId="Lienhypertexte">
    <w:name w:val="Hyperlink"/>
    <w:basedOn w:val="Policepardfaut"/>
    <w:uiPriority w:val="99"/>
    <w:unhideWhenUsed/>
    <w:rsid w:val="00B34815"/>
    <w:rPr>
      <w:color w:val="0563C1" w:themeColor="hyperlink"/>
      <w:u w:val="single"/>
    </w:rPr>
  </w:style>
  <w:style w:type="paragraph" w:styleId="Corpsdetexte">
    <w:name w:val="Body Text"/>
    <w:basedOn w:val="Normal"/>
    <w:link w:val="CorpsdetexteCar"/>
    <w:semiHidden/>
    <w:rsid w:val="00317D8A"/>
    <w:pPr>
      <w:widowControl w:val="0"/>
      <w:suppressAutoHyphens/>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317D8A"/>
    <w:rPr>
      <w:rFonts w:ascii="Times New Roman" w:eastAsia="Times New Roman" w:hAnsi="Times New Roman" w:cs="Times New Roman"/>
      <w:sz w:val="24"/>
      <w:szCs w:val="24"/>
      <w:lang w:eastAsia="fr-FR"/>
    </w:rPr>
  </w:style>
  <w:style w:type="character" w:styleId="Lienhypertextesuivivisit">
    <w:name w:val="FollowedHyperlink"/>
    <w:semiHidden/>
    <w:rsid w:val="00CC38AF"/>
    <w:rPr>
      <w:color w:val="800000"/>
      <w:u w:val="single"/>
    </w:rPr>
  </w:style>
  <w:style w:type="paragraph" w:styleId="Textedebulles">
    <w:name w:val="Balloon Text"/>
    <w:basedOn w:val="Normal"/>
    <w:link w:val="TextedebullesCar"/>
    <w:uiPriority w:val="99"/>
    <w:semiHidden/>
    <w:unhideWhenUsed/>
    <w:rsid w:val="006C3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61F"/>
    <w:rPr>
      <w:rFonts w:ascii="Segoe UI" w:hAnsi="Segoe UI" w:cs="Segoe UI"/>
      <w:sz w:val="18"/>
      <w:szCs w:val="18"/>
    </w:rPr>
  </w:style>
  <w:style w:type="paragraph" w:styleId="Paragraphedeliste">
    <w:name w:val="List Paragraph"/>
    <w:basedOn w:val="Normal"/>
    <w:uiPriority w:val="34"/>
    <w:qFormat/>
    <w:rsid w:val="00FE09C0"/>
    <w:pPr>
      <w:ind w:left="720"/>
      <w:contextualSpacing/>
    </w:pPr>
  </w:style>
  <w:style w:type="character" w:styleId="Marquedecommentaire">
    <w:name w:val="annotation reference"/>
    <w:basedOn w:val="Policepardfaut"/>
    <w:uiPriority w:val="99"/>
    <w:semiHidden/>
    <w:unhideWhenUsed/>
    <w:rsid w:val="007B2EFE"/>
    <w:rPr>
      <w:sz w:val="16"/>
      <w:szCs w:val="16"/>
    </w:rPr>
  </w:style>
  <w:style w:type="paragraph" w:styleId="Commentaire">
    <w:name w:val="annotation text"/>
    <w:basedOn w:val="Normal"/>
    <w:link w:val="CommentaireCar"/>
    <w:uiPriority w:val="99"/>
    <w:semiHidden/>
    <w:unhideWhenUsed/>
    <w:rsid w:val="007B2EFE"/>
    <w:pPr>
      <w:spacing w:line="240" w:lineRule="auto"/>
    </w:pPr>
    <w:rPr>
      <w:sz w:val="20"/>
      <w:szCs w:val="20"/>
    </w:rPr>
  </w:style>
  <w:style w:type="character" w:customStyle="1" w:styleId="CommentaireCar">
    <w:name w:val="Commentaire Car"/>
    <w:basedOn w:val="Policepardfaut"/>
    <w:link w:val="Commentaire"/>
    <w:uiPriority w:val="99"/>
    <w:semiHidden/>
    <w:rsid w:val="007B2EFE"/>
    <w:rPr>
      <w:sz w:val="20"/>
      <w:szCs w:val="20"/>
    </w:rPr>
  </w:style>
  <w:style w:type="paragraph" w:styleId="Objetducommentaire">
    <w:name w:val="annotation subject"/>
    <w:basedOn w:val="Commentaire"/>
    <w:next w:val="Commentaire"/>
    <w:link w:val="ObjetducommentaireCar"/>
    <w:uiPriority w:val="99"/>
    <w:semiHidden/>
    <w:unhideWhenUsed/>
    <w:rsid w:val="007B2EFE"/>
    <w:rPr>
      <w:b/>
      <w:bCs/>
    </w:rPr>
  </w:style>
  <w:style w:type="character" w:customStyle="1" w:styleId="ObjetducommentaireCar">
    <w:name w:val="Objet du commentaire Car"/>
    <w:basedOn w:val="CommentaireCar"/>
    <w:link w:val="Objetducommentaire"/>
    <w:uiPriority w:val="99"/>
    <w:semiHidden/>
    <w:rsid w:val="007B2EFE"/>
    <w:rPr>
      <w:b/>
      <w:bCs/>
      <w:sz w:val="20"/>
      <w:szCs w:val="20"/>
    </w:rPr>
  </w:style>
  <w:style w:type="character" w:styleId="Textedelespacerserv">
    <w:name w:val="Placeholder Text"/>
    <w:basedOn w:val="Policepardfaut"/>
    <w:uiPriority w:val="99"/>
    <w:semiHidden/>
    <w:rsid w:val="008C2DBB"/>
    <w:rPr>
      <w:color w:val="808080"/>
    </w:rPr>
  </w:style>
  <w:style w:type="paragraph" w:styleId="Rvision">
    <w:name w:val="Revision"/>
    <w:hidden/>
    <w:uiPriority w:val="99"/>
    <w:semiHidden/>
    <w:rsid w:val="00DD58AE"/>
    <w:pPr>
      <w:spacing w:after="0" w:line="240" w:lineRule="auto"/>
    </w:pPr>
  </w:style>
  <w:style w:type="character" w:customStyle="1" w:styleId="Style1">
    <w:name w:val="Style1"/>
    <w:basedOn w:val="Policepardfaut"/>
    <w:uiPriority w:val="1"/>
    <w:rsid w:val="007121A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8464">
      <w:bodyDiv w:val="1"/>
      <w:marLeft w:val="0"/>
      <w:marRight w:val="0"/>
      <w:marTop w:val="0"/>
      <w:marBottom w:val="0"/>
      <w:divBdr>
        <w:top w:val="none" w:sz="0" w:space="0" w:color="auto"/>
        <w:left w:val="none" w:sz="0" w:space="0" w:color="auto"/>
        <w:bottom w:val="none" w:sz="0" w:space="0" w:color="auto"/>
        <w:right w:val="none" w:sz="0" w:space="0" w:color="auto"/>
      </w:divBdr>
    </w:div>
    <w:div w:id="163017045">
      <w:bodyDiv w:val="1"/>
      <w:marLeft w:val="0"/>
      <w:marRight w:val="0"/>
      <w:marTop w:val="0"/>
      <w:marBottom w:val="0"/>
      <w:divBdr>
        <w:top w:val="none" w:sz="0" w:space="0" w:color="auto"/>
        <w:left w:val="none" w:sz="0" w:space="0" w:color="auto"/>
        <w:bottom w:val="none" w:sz="0" w:space="0" w:color="auto"/>
        <w:right w:val="none" w:sz="0" w:space="0" w:color="auto"/>
      </w:divBdr>
    </w:div>
    <w:div w:id="375591001">
      <w:bodyDiv w:val="1"/>
      <w:marLeft w:val="0"/>
      <w:marRight w:val="0"/>
      <w:marTop w:val="0"/>
      <w:marBottom w:val="0"/>
      <w:divBdr>
        <w:top w:val="none" w:sz="0" w:space="0" w:color="auto"/>
        <w:left w:val="none" w:sz="0" w:space="0" w:color="auto"/>
        <w:bottom w:val="none" w:sz="0" w:space="0" w:color="auto"/>
        <w:right w:val="none" w:sz="0" w:space="0" w:color="auto"/>
      </w:divBdr>
    </w:div>
    <w:div w:id="735010896">
      <w:bodyDiv w:val="1"/>
      <w:marLeft w:val="0"/>
      <w:marRight w:val="0"/>
      <w:marTop w:val="0"/>
      <w:marBottom w:val="0"/>
      <w:divBdr>
        <w:top w:val="none" w:sz="0" w:space="0" w:color="auto"/>
        <w:left w:val="none" w:sz="0" w:space="0" w:color="auto"/>
        <w:bottom w:val="none" w:sz="0" w:space="0" w:color="auto"/>
        <w:right w:val="none" w:sz="0" w:space="0" w:color="auto"/>
      </w:divBdr>
    </w:div>
    <w:div w:id="1327785687">
      <w:bodyDiv w:val="1"/>
      <w:marLeft w:val="0"/>
      <w:marRight w:val="0"/>
      <w:marTop w:val="0"/>
      <w:marBottom w:val="0"/>
      <w:divBdr>
        <w:top w:val="none" w:sz="0" w:space="0" w:color="auto"/>
        <w:left w:val="none" w:sz="0" w:space="0" w:color="auto"/>
        <w:bottom w:val="none" w:sz="0" w:space="0" w:color="auto"/>
        <w:right w:val="none" w:sz="0" w:space="0" w:color="auto"/>
      </w:divBdr>
    </w:div>
    <w:div w:id="1482772180">
      <w:bodyDiv w:val="1"/>
      <w:marLeft w:val="0"/>
      <w:marRight w:val="0"/>
      <w:marTop w:val="0"/>
      <w:marBottom w:val="0"/>
      <w:divBdr>
        <w:top w:val="none" w:sz="0" w:space="0" w:color="auto"/>
        <w:left w:val="none" w:sz="0" w:space="0" w:color="auto"/>
        <w:bottom w:val="none" w:sz="0" w:space="0" w:color="auto"/>
        <w:right w:val="none" w:sz="0" w:space="0" w:color="auto"/>
      </w:divBdr>
    </w:div>
    <w:div w:id="1651785258">
      <w:bodyDiv w:val="1"/>
      <w:marLeft w:val="0"/>
      <w:marRight w:val="0"/>
      <w:marTop w:val="0"/>
      <w:marBottom w:val="0"/>
      <w:divBdr>
        <w:top w:val="none" w:sz="0" w:space="0" w:color="auto"/>
        <w:left w:val="none" w:sz="0" w:space="0" w:color="auto"/>
        <w:bottom w:val="none" w:sz="0" w:space="0" w:color="auto"/>
        <w:right w:val="none" w:sz="0" w:space="0" w:color="auto"/>
      </w:divBdr>
    </w:div>
    <w:div w:id="21339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ormPro@entp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mPro@entp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Pro@entpe.fr" TargetMode="External"/><Relationship Id="rId5" Type="http://schemas.openxmlformats.org/officeDocument/2006/relationships/webSettings" Target="webSettings.xml"/><Relationship Id="rId15" Type="http://schemas.openxmlformats.org/officeDocument/2006/relationships/hyperlink" Target="mailto:formpro@entpe.fr"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ormPro@entp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dfci@entp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dfci@entp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nn.vecchio\Documents\2%20-%20Projets%20en%20cours\16%20-%20Projet%20MIQCP\Pr&#233;sentation%20site%20internet\Convention%20-%20CGV%202021_Formation%20DMOA_1703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FB4A65CE9A468A9E8D22454BE473BE"/>
        <w:category>
          <w:name w:val="Général"/>
          <w:gallery w:val="placeholder"/>
        </w:category>
        <w:types>
          <w:type w:val="bbPlcHdr"/>
        </w:types>
        <w:behaviors>
          <w:behavior w:val="content"/>
        </w:behaviors>
        <w:guid w:val="{382F66D5-85D8-4C0D-827E-6220EE6CC49D}"/>
      </w:docPartPr>
      <w:docPartBody>
        <w:p w:rsidR="00000000" w:rsidRDefault="00AB2423">
          <w:pPr>
            <w:pStyle w:val="B3FB4A65CE9A468A9E8D22454BE473BE"/>
          </w:pPr>
          <w:r w:rsidRPr="007121A2">
            <w:rPr>
              <w:rStyle w:val="Textedelespacerserv"/>
              <w:b/>
            </w:rPr>
            <w:t>entrer le montant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23"/>
    <w:rsid w:val="00AB2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3FB4A65CE9A468A9E8D22454BE473BE">
    <w:name w:val="B3FB4A65CE9A468A9E8D22454BE47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AC1A-32FA-4AA8-B2C1-115C6C6A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 CGV 2021_Formation DMOA_17032021.dotx</Template>
  <TotalTime>1</TotalTime>
  <Pages>2</Pages>
  <Words>1670</Words>
  <Characters>9186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VECCHIO Yoann</dc:creator>
  <cp:keywords/>
  <dc:description/>
  <cp:lastModifiedBy>Formateur1</cp:lastModifiedBy>
  <cp:revision>1</cp:revision>
  <cp:lastPrinted>2020-10-14T07:25:00Z</cp:lastPrinted>
  <dcterms:created xsi:type="dcterms:W3CDTF">2021-03-19T06:51:00Z</dcterms:created>
  <dcterms:modified xsi:type="dcterms:W3CDTF">2021-03-19T06:52:00Z</dcterms:modified>
</cp:coreProperties>
</file>