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96AD2" w:rsidRPr="00D43632" w14:paraId="466D209B" w14:textId="77777777" w:rsidTr="00096AD2">
        <w:trPr>
          <w:trHeight w:val="1901"/>
        </w:trPr>
        <w:tc>
          <w:tcPr>
            <w:tcW w:w="3686" w:type="dxa"/>
          </w:tcPr>
          <w:p w14:paraId="1A940A8E" w14:textId="77777777" w:rsidR="00096AD2" w:rsidRPr="006F18EF" w:rsidRDefault="00096AD2" w:rsidP="00096AD2">
            <w:pPr>
              <w:pStyle w:val="blocinterlocuteur"/>
              <w:spacing w:after="0"/>
              <w:rPr>
                <w:color w:val="002060"/>
                <w:u w:val="single"/>
              </w:rPr>
            </w:pPr>
          </w:p>
          <w:p w14:paraId="7D04EC5F" w14:textId="77777777" w:rsidR="009F212D" w:rsidRPr="000C7595" w:rsidRDefault="005D795D">
            <w:pPr>
              <w:pStyle w:val="blocinterlocuteur"/>
              <w:spacing w:after="0"/>
              <w:rPr>
                <w:color w:val="002060"/>
                <w:u w:val="single"/>
                <w:lang w:val="en-US"/>
              </w:rPr>
            </w:pPr>
            <w:r w:rsidRPr="000C7595">
              <w:rPr>
                <w:color w:val="002060"/>
                <w:u w:val="single"/>
                <w:lang w:val="en-US"/>
              </w:rPr>
              <w:t>Human Resources Department</w:t>
            </w:r>
          </w:p>
          <w:p w14:paraId="40ECF45E" w14:textId="77777777" w:rsidR="009F212D" w:rsidRPr="000C7595" w:rsidRDefault="005D795D">
            <w:pPr>
              <w:pStyle w:val="blocinterlocuteur"/>
              <w:spacing w:after="0"/>
              <w:rPr>
                <w:u w:val="single"/>
                <w:lang w:val="en-US"/>
              </w:rPr>
            </w:pPr>
            <w:r w:rsidRPr="000C7595">
              <w:rPr>
                <w:color w:val="002060"/>
                <w:u w:val="single"/>
                <w:lang w:val="en-US"/>
              </w:rPr>
              <w:t xml:space="preserve">YOUR CONTACT </w:t>
            </w:r>
            <w:proofErr w:type="gramStart"/>
            <w:r w:rsidRPr="000C7595">
              <w:rPr>
                <w:color w:val="002060"/>
                <w:u w:val="single"/>
                <w:lang w:val="en-US"/>
              </w:rPr>
              <w:t xml:space="preserve">PERSON </w:t>
            </w:r>
            <w:r w:rsidRPr="000C7595">
              <w:rPr>
                <w:u w:val="single"/>
                <w:lang w:val="en-US"/>
              </w:rPr>
              <w:t>:</w:t>
            </w:r>
            <w:proofErr w:type="gramEnd"/>
          </w:p>
          <w:p w14:paraId="5D679DBA" w14:textId="77777777" w:rsidR="009F212D" w:rsidRPr="000C7595" w:rsidRDefault="005D795D">
            <w:pPr>
              <w:pStyle w:val="blocinterlocuteur"/>
              <w:spacing w:after="0"/>
              <w:rPr>
                <w:b w:val="0"/>
                <w:u w:val="single"/>
                <w:lang w:val="en-US"/>
              </w:rPr>
            </w:pPr>
            <w:r w:rsidRPr="000C7595">
              <w:rPr>
                <w:b w:val="0"/>
                <w:u w:val="single"/>
                <w:lang w:val="en-US"/>
              </w:rPr>
              <w:t xml:space="preserve">Mr. </w:t>
            </w:r>
            <w:r w:rsidR="006F18EF" w:rsidRPr="000C7595">
              <w:rPr>
                <w:b w:val="0"/>
                <w:u w:val="single"/>
                <w:lang w:val="en-US"/>
              </w:rPr>
              <w:t>Vincent LAFOND</w:t>
            </w:r>
          </w:p>
          <w:p w14:paraId="6B1AD1C4" w14:textId="77777777" w:rsidR="009F212D" w:rsidRPr="000C7595" w:rsidRDefault="005D795D">
            <w:pPr>
              <w:pStyle w:val="blocinterlocuteur"/>
              <w:spacing w:after="0"/>
              <w:rPr>
                <w:b w:val="0"/>
                <w:u w:val="single"/>
                <w:lang w:val="en-US"/>
              </w:rPr>
            </w:pPr>
            <w:r w:rsidRPr="000C7595">
              <w:rPr>
                <w:b w:val="0"/>
                <w:u w:val="single"/>
                <w:lang w:val="en-US"/>
              </w:rPr>
              <w:t>SG/HRS Manager</w:t>
            </w:r>
          </w:p>
          <w:p w14:paraId="7EEE4D4D" w14:textId="77777777" w:rsidR="009F212D" w:rsidRPr="000C7595" w:rsidRDefault="00FC4186">
            <w:pPr>
              <w:pStyle w:val="blocinterlocuteur"/>
              <w:spacing w:after="0" w:line="240" w:lineRule="auto"/>
              <w:rPr>
                <w:b w:val="0"/>
                <w:u w:val="single"/>
                <w:lang w:val="en-US"/>
              </w:rPr>
            </w:pPr>
            <w:hyperlink r:id="rId8" w:history="1">
              <w:r w:rsidR="006F18EF" w:rsidRPr="000C7595">
                <w:rPr>
                  <w:rStyle w:val="Lienhypertexte"/>
                  <w:rFonts w:ascii="SourceSansPro-Semibold" w:hAnsi="SourceSansPro-Semibold" w:cs="SourceSansPro-Semibold"/>
                  <w:b w:val="0"/>
                  <w:lang w:val="en-US"/>
                </w:rPr>
                <w:t xml:space="preserve">Vincent.LAFOND@entpe.fr </w:t>
              </w:r>
            </w:hyperlink>
          </w:p>
          <w:p w14:paraId="171881FB" w14:textId="77777777" w:rsidR="009F212D" w:rsidRPr="000C7595" w:rsidRDefault="005D795D">
            <w:pPr>
              <w:pStyle w:val="blocinterlocuteur"/>
              <w:spacing w:after="0" w:line="240" w:lineRule="auto"/>
              <w:rPr>
                <w:b w:val="0"/>
                <w:u w:val="single"/>
                <w:lang w:val="en-US"/>
              </w:rPr>
            </w:pPr>
            <w:r w:rsidRPr="000C7595">
              <w:rPr>
                <w:b w:val="0"/>
                <w:u w:val="single"/>
                <w:lang w:val="en-US"/>
              </w:rPr>
              <w:t xml:space="preserve">tel. 04 72 04 </w:t>
            </w:r>
            <w:r w:rsidR="006F18EF" w:rsidRPr="000C7595">
              <w:rPr>
                <w:b w:val="0"/>
                <w:u w:val="single"/>
                <w:lang w:val="en-US"/>
              </w:rPr>
              <w:t>71 17</w:t>
            </w:r>
          </w:p>
          <w:p w14:paraId="223F292A" w14:textId="77777777" w:rsidR="009F212D" w:rsidRPr="000C7595" w:rsidRDefault="005D795D">
            <w:pPr>
              <w:pStyle w:val="blocinterlocuteur"/>
              <w:spacing w:after="0"/>
              <w:rPr>
                <w:b w:val="0"/>
                <w:u w:val="single"/>
                <w:lang w:val="en-US"/>
              </w:rPr>
            </w:pPr>
            <w:r w:rsidRPr="000C7595">
              <w:rPr>
                <w:b w:val="0"/>
                <w:u w:val="single"/>
                <w:lang w:val="en-US"/>
              </w:rPr>
              <w:t>Mrs. Marie COQUARD</w:t>
            </w:r>
          </w:p>
          <w:p w14:paraId="6C1B05D3" w14:textId="77777777" w:rsidR="009F212D" w:rsidRPr="000C7595" w:rsidRDefault="005D795D">
            <w:pPr>
              <w:pStyle w:val="blocinterlocuteur"/>
              <w:spacing w:after="0"/>
              <w:rPr>
                <w:b w:val="0"/>
                <w:u w:val="single"/>
                <w:lang w:val="en-US"/>
              </w:rPr>
            </w:pPr>
            <w:r w:rsidRPr="000C7595">
              <w:rPr>
                <w:b w:val="0"/>
                <w:u w:val="single"/>
                <w:lang w:val="en-US"/>
              </w:rPr>
              <w:t>SG/HRD/HR Development Officer</w:t>
            </w:r>
          </w:p>
          <w:p w14:paraId="63BB5A20" w14:textId="77777777" w:rsidR="009F212D" w:rsidRPr="000C7595" w:rsidRDefault="00FC4186">
            <w:pPr>
              <w:pStyle w:val="Paragraphestandard"/>
              <w:spacing w:after="0" w:line="240" w:lineRule="auto"/>
              <w:rPr>
                <w:rFonts w:ascii="SourceSansPro-Semibold" w:hAnsi="SourceSansPro-Semibold" w:cs="SourceSansPro-Semibold"/>
                <w:color w:val="000032"/>
                <w:sz w:val="18"/>
                <w:szCs w:val="18"/>
                <w:u w:val="single"/>
                <w:lang w:val="en-US"/>
              </w:rPr>
            </w:pPr>
            <w:hyperlink r:id="rId9" w:history="1">
              <w:r w:rsidR="006F18EF" w:rsidRPr="000C7595">
                <w:rPr>
                  <w:rStyle w:val="Lienhypertexte"/>
                  <w:rFonts w:ascii="SourceSansPro-Semibold" w:hAnsi="SourceSansPro-Semibold" w:cs="SourceSansPro-Semibold"/>
                  <w:sz w:val="18"/>
                  <w:szCs w:val="18"/>
                  <w:lang w:val="en-US"/>
                </w:rPr>
                <w:t>Marie-Pierre.COQUARD@entpe.fr</w:t>
              </w:r>
            </w:hyperlink>
          </w:p>
          <w:p w14:paraId="257D5BD0" w14:textId="77777777" w:rsidR="009F212D" w:rsidRPr="000C7595" w:rsidRDefault="005D795D">
            <w:pPr>
              <w:pStyle w:val="blocinterlocuteur"/>
              <w:spacing w:after="0" w:line="240" w:lineRule="auto"/>
              <w:rPr>
                <w:b w:val="0"/>
                <w:u w:val="single"/>
                <w:lang w:val="en-US"/>
              </w:rPr>
            </w:pPr>
            <w:r w:rsidRPr="000C7595">
              <w:rPr>
                <w:b w:val="0"/>
                <w:u w:val="single"/>
                <w:lang w:val="en-US"/>
              </w:rPr>
              <w:t>tel. 04 72 04 71 70</w:t>
            </w:r>
          </w:p>
          <w:p w14:paraId="34309266" w14:textId="77777777" w:rsidR="00096AD2" w:rsidRPr="000C7595" w:rsidRDefault="00096AD2" w:rsidP="00096AD2">
            <w:pPr>
              <w:pStyle w:val="Paragraphestandard"/>
              <w:rPr>
                <w:rFonts w:ascii="SourceSansPro-Semibold" w:hAnsi="SourceSansPro-Semibold" w:cs="SourceSansPro-Semibold"/>
                <w:color w:val="000032"/>
                <w:sz w:val="18"/>
                <w:szCs w:val="18"/>
                <w:u w:val="single"/>
                <w:lang w:val="en-US"/>
              </w:rPr>
            </w:pPr>
          </w:p>
        </w:tc>
      </w:tr>
    </w:tbl>
    <w:p w14:paraId="213DA2D2" w14:textId="77777777" w:rsidR="00B8266F" w:rsidRPr="000C7595" w:rsidRDefault="00B8266F" w:rsidP="00B8266F">
      <w:pPr>
        <w:pStyle w:val="Paragraphestandard"/>
        <w:rPr>
          <w:rFonts w:ascii="Open Sans" w:hAnsi="Open Sans" w:cs="Open Sans"/>
          <w:color w:val="000032"/>
          <w:sz w:val="24"/>
          <w:szCs w:val="24"/>
          <w:u w:val="single"/>
          <w:lang w:val="en-US"/>
        </w:rPr>
      </w:pPr>
    </w:p>
    <w:p w14:paraId="549C2023" w14:textId="77777777" w:rsidR="0035703E" w:rsidRPr="000C7595" w:rsidRDefault="0035703E" w:rsidP="00292B5D">
      <w:pPr>
        <w:pStyle w:val="texte"/>
        <w:rPr>
          <w:rFonts w:cs="Open Sans"/>
          <w:sz w:val="24"/>
          <w:szCs w:val="24"/>
          <w:u w:val="single"/>
          <w:lang w:val="en-US"/>
        </w:rPr>
      </w:pPr>
    </w:p>
    <w:p w14:paraId="0489D45B" w14:textId="77777777" w:rsidR="00096AD2" w:rsidRPr="000C7595" w:rsidRDefault="00096AD2" w:rsidP="00096AD2">
      <w:pPr>
        <w:spacing w:after="0" w:line="259" w:lineRule="auto"/>
        <w:jc w:val="left"/>
        <w:rPr>
          <w:rFonts w:eastAsia="Arial" w:cs="Open Sans"/>
          <w:b/>
          <w:iCs w:val="0"/>
          <w:color w:val="000000"/>
          <w:sz w:val="24"/>
          <w:szCs w:val="24"/>
          <w:u w:val="single"/>
          <w:lang w:val="en-US" w:eastAsia="fr-FR" w:bidi="ar-SA"/>
        </w:rPr>
      </w:pPr>
    </w:p>
    <w:p w14:paraId="36A46147" w14:textId="77777777" w:rsidR="006F18EF" w:rsidRPr="000C7595" w:rsidRDefault="006F18EF" w:rsidP="00096AD2">
      <w:pPr>
        <w:spacing w:after="0" w:line="259" w:lineRule="auto"/>
        <w:jc w:val="left"/>
        <w:rPr>
          <w:rFonts w:eastAsia="Arial" w:cs="Open Sans"/>
          <w:b/>
          <w:iCs w:val="0"/>
          <w:color w:val="000000"/>
          <w:sz w:val="24"/>
          <w:szCs w:val="24"/>
          <w:u w:val="single"/>
          <w:lang w:val="en-US" w:eastAsia="fr-FR" w:bidi="ar-SA"/>
        </w:rPr>
      </w:pPr>
    </w:p>
    <w:p w14:paraId="5B34BFCD" w14:textId="77777777" w:rsidR="006F18EF" w:rsidRPr="000C7595" w:rsidRDefault="006F18EF" w:rsidP="00096AD2">
      <w:pPr>
        <w:spacing w:after="0" w:line="259" w:lineRule="auto"/>
        <w:jc w:val="left"/>
        <w:rPr>
          <w:rFonts w:eastAsia="Arial" w:cs="Open Sans"/>
          <w:b/>
          <w:iCs w:val="0"/>
          <w:color w:val="000000"/>
          <w:sz w:val="24"/>
          <w:szCs w:val="24"/>
          <w:u w:val="single"/>
          <w:lang w:val="en-US" w:eastAsia="fr-FR" w:bidi="ar-SA"/>
        </w:rPr>
      </w:pPr>
    </w:p>
    <w:p w14:paraId="11AF019A" w14:textId="71A30C87" w:rsidR="00096AD2" w:rsidRPr="000C7595" w:rsidRDefault="00096AD2" w:rsidP="00096AD2">
      <w:pPr>
        <w:spacing w:after="0" w:line="259" w:lineRule="auto"/>
        <w:jc w:val="left"/>
        <w:rPr>
          <w:rFonts w:eastAsia="Arial" w:cs="Open Sans"/>
          <w:b/>
          <w:iCs w:val="0"/>
          <w:color w:val="000000"/>
          <w:sz w:val="24"/>
          <w:szCs w:val="24"/>
          <w:u w:val="single"/>
          <w:lang w:val="en-US" w:eastAsia="fr-FR" w:bidi="ar-SA"/>
        </w:rPr>
      </w:pPr>
    </w:p>
    <w:p w14:paraId="17249B25" w14:textId="726096E8" w:rsidR="0019570C" w:rsidRPr="000C7595" w:rsidRDefault="0019570C" w:rsidP="00096AD2">
      <w:pPr>
        <w:spacing w:after="0" w:line="259" w:lineRule="auto"/>
        <w:jc w:val="left"/>
        <w:rPr>
          <w:rFonts w:eastAsia="Arial" w:cs="Open Sans"/>
          <w:b/>
          <w:iCs w:val="0"/>
          <w:color w:val="000000"/>
          <w:sz w:val="24"/>
          <w:szCs w:val="24"/>
          <w:u w:val="single"/>
          <w:lang w:val="en-US" w:eastAsia="fr-FR" w:bidi="ar-SA"/>
        </w:rPr>
      </w:pPr>
    </w:p>
    <w:p w14:paraId="7E8A3285" w14:textId="16C11C6B" w:rsidR="0019570C" w:rsidRPr="000C7595" w:rsidRDefault="0019570C" w:rsidP="00096AD2">
      <w:pPr>
        <w:spacing w:after="0" w:line="259" w:lineRule="auto"/>
        <w:jc w:val="left"/>
        <w:rPr>
          <w:rFonts w:eastAsia="Arial" w:cs="Open Sans"/>
          <w:b/>
          <w:iCs w:val="0"/>
          <w:color w:val="000000"/>
          <w:sz w:val="24"/>
          <w:szCs w:val="24"/>
          <w:u w:val="single"/>
          <w:lang w:val="en-US" w:eastAsia="fr-FR" w:bidi="ar-SA"/>
        </w:rPr>
      </w:pPr>
    </w:p>
    <w:p w14:paraId="096BF158" w14:textId="0D16607D" w:rsidR="0019570C" w:rsidRPr="000C7595" w:rsidRDefault="0019570C" w:rsidP="00096AD2">
      <w:pPr>
        <w:spacing w:after="0" w:line="259" w:lineRule="auto"/>
        <w:jc w:val="left"/>
        <w:rPr>
          <w:rFonts w:eastAsia="Arial" w:cs="Open Sans"/>
          <w:b/>
          <w:iCs w:val="0"/>
          <w:color w:val="000000"/>
          <w:sz w:val="24"/>
          <w:szCs w:val="24"/>
          <w:u w:val="single"/>
          <w:lang w:val="en-US" w:eastAsia="fr-FR" w:bidi="ar-SA"/>
        </w:rPr>
      </w:pPr>
    </w:p>
    <w:p w14:paraId="181C1B79" w14:textId="55FFABBC" w:rsidR="0019570C" w:rsidRPr="000C7595" w:rsidRDefault="0019570C" w:rsidP="00096AD2">
      <w:pPr>
        <w:spacing w:after="0" w:line="259" w:lineRule="auto"/>
        <w:jc w:val="left"/>
        <w:rPr>
          <w:rFonts w:eastAsia="Arial" w:cs="Open Sans"/>
          <w:b/>
          <w:iCs w:val="0"/>
          <w:color w:val="000000"/>
          <w:sz w:val="24"/>
          <w:szCs w:val="24"/>
          <w:u w:val="single"/>
          <w:lang w:val="en-US" w:eastAsia="fr-FR" w:bidi="ar-SA"/>
        </w:rPr>
      </w:pPr>
    </w:p>
    <w:p w14:paraId="5537FA67" w14:textId="77777777" w:rsidR="009F212D" w:rsidRPr="000C7595" w:rsidRDefault="005D795D">
      <w:pPr>
        <w:spacing w:after="0" w:line="259" w:lineRule="auto"/>
        <w:jc w:val="center"/>
        <w:rPr>
          <w:rFonts w:eastAsia="Arial" w:cs="Open Sans"/>
          <w:iCs w:val="0"/>
          <w:color w:val="000000"/>
          <w:sz w:val="24"/>
          <w:szCs w:val="24"/>
          <w:u w:val="single"/>
          <w:lang w:val="en-US" w:eastAsia="fr-FR" w:bidi="ar-SA"/>
        </w:rPr>
      </w:pPr>
      <w:r w:rsidRPr="000C7595">
        <w:rPr>
          <w:rFonts w:eastAsia="Arial" w:cs="Open Sans"/>
          <w:b/>
          <w:iCs w:val="0"/>
          <w:color w:val="000000"/>
          <w:sz w:val="24"/>
          <w:szCs w:val="24"/>
          <w:u w:val="single"/>
          <w:lang w:val="en-US" w:eastAsia="fr-FR" w:bidi="ar-SA"/>
        </w:rPr>
        <w:t xml:space="preserve">GENERAL PRESENTATION </w:t>
      </w:r>
    </w:p>
    <w:p w14:paraId="5F8E11F7" w14:textId="77777777" w:rsidR="009F212D" w:rsidRPr="000C7595" w:rsidRDefault="005D795D">
      <w:pPr>
        <w:spacing w:after="26" w:line="259" w:lineRule="auto"/>
        <w:jc w:val="center"/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</w:pPr>
      <w:r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>RECRUITMENT OF TEACHER-RESEARCHERS</w:t>
      </w:r>
    </w:p>
    <w:p w14:paraId="685414AF" w14:textId="5108B774" w:rsidR="009F212D" w:rsidRPr="000C7595" w:rsidRDefault="005D795D">
      <w:pPr>
        <w:spacing w:after="30" w:line="262" w:lineRule="auto"/>
        <w:jc w:val="center"/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</w:pPr>
      <w:r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>SESSION 202</w:t>
      </w:r>
      <w:r w:rsidR="00D43632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>4</w:t>
      </w:r>
    </w:p>
    <w:p w14:paraId="578BD290" w14:textId="77777777" w:rsidR="00096AD2" w:rsidRPr="000C7595" w:rsidRDefault="00096AD2" w:rsidP="00096AD2">
      <w:pPr>
        <w:spacing w:after="0" w:line="259" w:lineRule="auto"/>
        <w:ind w:right="1085"/>
        <w:jc w:val="center"/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</w:pPr>
      <w:r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 </w:t>
      </w:r>
    </w:p>
    <w:p w14:paraId="7CAA6340" w14:textId="74B6E38C" w:rsidR="009F212D" w:rsidRPr="000C7595" w:rsidRDefault="005D795D">
      <w:pPr>
        <w:pStyle w:val="Default"/>
        <w:jc w:val="both"/>
        <w:rPr>
          <w:rFonts w:ascii="Open Sans" w:hAnsi="Open Sans" w:cs="Open Sans"/>
          <w:sz w:val="22"/>
          <w:szCs w:val="22"/>
          <w:lang w:val="en-US"/>
        </w:rPr>
      </w:pPr>
      <w:r w:rsidRPr="000C7595">
        <w:rPr>
          <w:rFonts w:ascii="Open Sans" w:hAnsi="Open Sans" w:cs="Open Sans"/>
          <w:sz w:val="22"/>
          <w:szCs w:val="22"/>
          <w:lang w:val="en-US"/>
        </w:rPr>
        <w:t xml:space="preserve">As a public scientific, cultural and professional institution (EPSCP) under the supervision of the Ministry of Ecological Transition </w:t>
      </w:r>
      <w:r w:rsidR="006B46FF" w:rsidRPr="000C7595">
        <w:rPr>
          <w:rFonts w:ascii="Open Sans" w:hAnsi="Open Sans" w:cs="Open Sans"/>
          <w:sz w:val="22"/>
          <w:szCs w:val="22"/>
          <w:lang w:val="en-US"/>
        </w:rPr>
        <w:t xml:space="preserve">and Territorial Cohesion </w:t>
      </w:r>
      <w:r w:rsidRPr="000C7595">
        <w:rPr>
          <w:rFonts w:ascii="Open Sans" w:hAnsi="Open Sans" w:cs="Open Sans"/>
          <w:sz w:val="22"/>
          <w:szCs w:val="22"/>
          <w:lang w:val="en-US"/>
        </w:rPr>
        <w:t xml:space="preserve">(MTECT), ENTPE trains engineers and managers </w:t>
      </w:r>
      <w:r w:rsidR="00226522" w:rsidRPr="000C7595">
        <w:rPr>
          <w:rFonts w:ascii="Open Sans" w:hAnsi="Open Sans" w:cs="Open Sans"/>
          <w:sz w:val="22"/>
          <w:szCs w:val="22"/>
          <w:lang w:val="en-US"/>
        </w:rPr>
        <w:t>who</w:t>
      </w:r>
      <w:r w:rsidRPr="000C7595">
        <w:rPr>
          <w:rFonts w:ascii="Open Sans" w:hAnsi="Open Sans" w:cs="Open Sans"/>
          <w:sz w:val="22"/>
          <w:szCs w:val="22"/>
          <w:lang w:val="en-US"/>
        </w:rPr>
        <w:t xml:space="preserve"> are called upon to support and deploy ecological and solidarity-based transition </w:t>
      </w:r>
      <w:r w:rsidR="009A321F">
        <w:rPr>
          <w:rFonts w:ascii="Open Sans" w:hAnsi="Open Sans" w:cs="Open Sans"/>
          <w:sz w:val="22"/>
          <w:szCs w:val="22"/>
          <w:lang w:val="en-US"/>
        </w:rPr>
        <w:t>throug</w:t>
      </w:r>
      <w:r w:rsidR="00B24517">
        <w:rPr>
          <w:rFonts w:ascii="Open Sans" w:hAnsi="Open Sans" w:cs="Open Sans"/>
          <w:sz w:val="22"/>
          <w:szCs w:val="22"/>
          <w:lang w:val="en-US"/>
        </w:rPr>
        <w:t>h</w:t>
      </w:r>
      <w:r w:rsidR="009A321F">
        <w:rPr>
          <w:rFonts w:ascii="Open Sans" w:hAnsi="Open Sans" w:cs="Open Sans"/>
          <w:sz w:val="22"/>
          <w:szCs w:val="22"/>
          <w:lang w:val="en-US"/>
        </w:rPr>
        <w:t>out</w:t>
      </w:r>
      <w:r w:rsidRPr="000C7595">
        <w:rPr>
          <w:rFonts w:ascii="Open Sans" w:hAnsi="Open Sans" w:cs="Open Sans"/>
          <w:sz w:val="22"/>
          <w:szCs w:val="22"/>
          <w:lang w:val="en-US"/>
        </w:rPr>
        <w:t xml:space="preserve"> the territories, based on the knowledge and innovations produced in its research laboratories. It </w:t>
      </w:r>
      <w:r w:rsidR="009A321F">
        <w:rPr>
          <w:rFonts w:ascii="Open Sans" w:hAnsi="Open Sans" w:cs="Open Sans"/>
          <w:sz w:val="22"/>
          <w:szCs w:val="22"/>
          <w:lang w:val="en-US"/>
        </w:rPr>
        <w:t>carries out</w:t>
      </w:r>
      <w:r w:rsidR="006B46FF" w:rsidRPr="000C7595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0C7595">
        <w:rPr>
          <w:rFonts w:ascii="Open Sans" w:hAnsi="Open Sans" w:cs="Open Sans"/>
          <w:sz w:val="22"/>
          <w:szCs w:val="22"/>
          <w:lang w:val="en-US"/>
        </w:rPr>
        <w:t xml:space="preserve">training and research activities in close collaboration with the institutions of the Lyon Saint-Etienne site and its national and international academic and socio-economic partners. </w:t>
      </w:r>
    </w:p>
    <w:p w14:paraId="2FAE7ABF" w14:textId="4DCD78BD" w:rsidR="009F212D" w:rsidRPr="000C7595" w:rsidRDefault="005D795D">
      <w:pPr>
        <w:pStyle w:val="Default"/>
        <w:jc w:val="both"/>
        <w:rPr>
          <w:rFonts w:ascii="Open Sans" w:hAnsi="Open Sans" w:cs="Open Sans"/>
          <w:sz w:val="22"/>
          <w:szCs w:val="22"/>
          <w:lang w:val="en-US"/>
        </w:rPr>
      </w:pPr>
      <w:r w:rsidRPr="000C7595">
        <w:rPr>
          <w:rFonts w:ascii="Open Sans" w:hAnsi="Open Sans" w:cs="Open Sans"/>
          <w:sz w:val="22"/>
          <w:szCs w:val="22"/>
          <w:lang w:val="en-US"/>
        </w:rPr>
        <w:t>Today, the school trains approximately 700 engineering students</w:t>
      </w:r>
      <w:r w:rsidR="00226522" w:rsidRPr="000C7595">
        <w:rPr>
          <w:rFonts w:ascii="Open Sans" w:hAnsi="Open Sans" w:cs="Open Sans"/>
          <w:sz w:val="22"/>
          <w:szCs w:val="22"/>
          <w:lang w:val="en-US"/>
        </w:rPr>
        <w:t xml:space="preserve">, </w:t>
      </w:r>
      <w:r w:rsidRPr="000C7595">
        <w:rPr>
          <w:rFonts w:ascii="Open Sans" w:hAnsi="Open Sans" w:cs="Open Sans"/>
          <w:sz w:val="22"/>
          <w:szCs w:val="22"/>
          <w:lang w:val="en-US"/>
        </w:rPr>
        <w:t xml:space="preserve">most of whom are recruited after </w:t>
      </w:r>
      <w:r w:rsidR="009A321F">
        <w:rPr>
          <w:rFonts w:ascii="Open Sans" w:hAnsi="Open Sans" w:cs="Open Sans"/>
          <w:sz w:val="22"/>
          <w:szCs w:val="22"/>
          <w:lang w:val="en-US"/>
        </w:rPr>
        <w:t>two years of intensive undergraduate study leading to a nationwide competitive entry examination</w:t>
      </w:r>
      <w:r w:rsidRPr="000C7595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9A321F">
        <w:rPr>
          <w:rFonts w:ascii="Open Sans" w:hAnsi="Open Sans" w:cs="Open Sans"/>
          <w:sz w:val="22"/>
          <w:szCs w:val="22"/>
          <w:lang w:val="en-US"/>
        </w:rPr>
        <w:t>to postgraduate schools of engineering “les</w:t>
      </w:r>
      <w:r w:rsidRPr="000C7595">
        <w:rPr>
          <w:rFonts w:ascii="Open Sans" w:hAnsi="Open Sans" w:cs="Open Sans"/>
          <w:sz w:val="22"/>
          <w:szCs w:val="22"/>
          <w:lang w:val="en-US"/>
        </w:rPr>
        <w:t xml:space="preserve"> </w:t>
      </w:r>
      <w:proofErr w:type="spellStart"/>
      <w:r w:rsidRPr="000C7595">
        <w:rPr>
          <w:rFonts w:ascii="Open Sans" w:hAnsi="Open Sans" w:cs="Open Sans"/>
          <w:sz w:val="22"/>
          <w:szCs w:val="22"/>
          <w:lang w:val="en-US"/>
        </w:rPr>
        <w:t>grandes</w:t>
      </w:r>
      <w:proofErr w:type="spellEnd"/>
      <w:r w:rsidRPr="000C7595">
        <w:rPr>
          <w:rFonts w:ascii="Open Sans" w:hAnsi="Open Sans" w:cs="Open Sans"/>
          <w:sz w:val="22"/>
          <w:szCs w:val="22"/>
          <w:lang w:val="en-US"/>
        </w:rPr>
        <w:t xml:space="preserve"> </w:t>
      </w:r>
      <w:proofErr w:type="spellStart"/>
      <w:r w:rsidRPr="000C7595">
        <w:rPr>
          <w:rFonts w:ascii="Open Sans" w:hAnsi="Open Sans" w:cs="Open Sans"/>
          <w:sz w:val="22"/>
          <w:szCs w:val="22"/>
          <w:lang w:val="en-US"/>
        </w:rPr>
        <w:t>écoles</w:t>
      </w:r>
      <w:proofErr w:type="spellEnd"/>
      <w:r w:rsidR="009A321F">
        <w:rPr>
          <w:rFonts w:ascii="Open Sans" w:hAnsi="Open Sans" w:cs="Open Sans"/>
          <w:sz w:val="22"/>
          <w:szCs w:val="22"/>
          <w:lang w:val="en-US"/>
        </w:rPr>
        <w:t>”</w:t>
      </w:r>
      <w:r w:rsidRPr="000C7595">
        <w:rPr>
          <w:rFonts w:ascii="Open Sans" w:hAnsi="Open Sans" w:cs="Open Sans"/>
          <w:sz w:val="22"/>
          <w:szCs w:val="22"/>
          <w:lang w:val="en-US"/>
        </w:rPr>
        <w:t xml:space="preserve">. These students are evenly divided between civil servant engineering students and </w:t>
      </w:r>
      <w:r w:rsidR="009A321F">
        <w:rPr>
          <w:rFonts w:ascii="Open Sans" w:hAnsi="Open Sans" w:cs="Open Sans"/>
          <w:sz w:val="22"/>
          <w:szCs w:val="22"/>
          <w:lang w:val="en-US"/>
        </w:rPr>
        <w:t>private sector</w:t>
      </w:r>
      <w:r w:rsidRPr="000C7595">
        <w:rPr>
          <w:rFonts w:ascii="Open Sans" w:hAnsi="Open Sans" w:cs="Open Sans"/>
          <w:sz w:val="22"/>
          <w:szCs w:val="22"/>
          <w:lang w:val="en-US"/>
        </w:rPr>
        <w:t xml:space="preserve"> students. The school also offers a full range of master's degrees and, </w:t>
      </w:r>
      <w:r w:rsidR="009A321F">
        <w:rPr>
          <w:rFonts w:ascii="Open Sans" w:hAnsi="Open Sans" w:cs="Open Sans"/>
          <w:sz w:val="22"/>
          <w:szCs w:val="22"/>
          <w:lang w:val="en-US"/>
        </w:rPr>
        <w:t>as of September</w:t>
      </w:r>
      <w:r w:rsidRPr="000C7595">
        <w:rPr>
          <w:rFonts w:ascii="Open Sans" w:hAnsi="Open Sans" w:cs="Open Sans"/>
          <w:sz w:val="22"/>
          <w:szCs w:val="22"/>
          <w:lang w:val="en-US"/>
        </w:rPr>
        <w:t xml:space="preserve"> 2023, a Bachelor's degree. </w:t>
      </w:r>
      <w:r w:rsidR="006B46FF" w:rsidRPr="000C7595">
        <w:rPr>
          <w:rFonts w:ascii="Open Sans" w:hAnsi="Open Sans" w:cs="Open Sans"/>
          <w:sz w:val="22"/>
          <w:szCs w:val="22"/>
          <w:lang w:val="en-US"/>
        </w:rPr>
        <w:t xml:space="preserve">It trains 100 </w:t>
      </w:r>
      <w:r w:rsidR="009A6629" w:rsidRPr="000C7595">
        <w:rPr>
          <w:rFonts w:ascii="Open Sans" w:hAnsi="Open Sans" w:cs="Open Sans"/>
          <w:sz w:val="22"/>
          <w:szCs w:val="22"/>
          <w:lang w:val="en-US"/>
        </w:rPr>
        <w:t>doctoral</w:t>
      </w:r>
      <w:r w:rsidR="006B46FF" w:rsidRPr="000C7595">
        <w:rPr>
          <w:rFonts w:ascii="Open Sans" w:hAnsi="Open Sans" w:cs="Open Sans"/>
          <w:sz w:val="22"/>
          <w:szCs w:val="22"/>
          <w:lang w:val="en-US"/>
        </w:rPr>
        <w:t xml:space="preserve"> students in its laboratories</w:t>
      </w:r>
      <w:r w:rsidRPr="000C7595">
        <w:rPr>
          <w:rFonts w:ascii="Open Sans" w:hAnsi="Open Sans" w:cs="Open Sans"/>
          <w:sz w:val="22"/>
          <w:szCs w:val="22"/>
          <w:lang w:val="en-US"/>
        </w:rPr>
        <w:t xml:space="preserve">. </w:t>
      </w:r>
    </w:p>
    <w:p w14:paraId="53A7CBD3" w14:textId="1567D370" w:rsidR="009F212D" w:rsidRPr="000C7595" w:rsidRDefault="00B24517">
      <w:pPr>
        <w:pStyle w:val="texte"/>
        <w:rPr>
          <w:rFonts w:eastAsia="Arial"/>
          <w:color w:val="000000"/>
          <w:lang w:val="en-US" w:eastAsia="fr-FR" w:bidi="ar-SA"/>
        </w:rPr>
      </w:pPr>
      <w:r>
        <w:rPr>
          <w:lang w:val="en-US"/>
        </w:rPr>
        <w:t>In</w:t>
      </w:r>
      <w:r w:rsidR="005D795D" w:rsidRPr="000C7595">
        <w:rPr>
          <w:lang w:val="en-US"/>
        </w:rPr>
        <w:t xml:space="preserve"> an increasingly competitive context, one of the major challenges is to have the school recognized as a pilot and exemplary institution on the issues of ecological transition and solidarity, both within the academic sphere and </w:t>
      </w:r>
      <w:r>
        <w:rPr>
          <w:lang w:val="en-US"/>
        </w:rPr>
        <w:t xml:space="preserve">in the wider </w:t>
      </w:r>
      <w:r w:rsidR="005D795D" w:rsidRPr="000C7595">
        <w:rPr>
          <w:lang w:val="en-US"/>
        </w:rPr>
        <w:t xml:space="preserve">socio-economic world, </w:t>
      </w:r>
      <w:r w:rsidR="00262550">
        <w:rPr>
          <w:lang w:val="en-US"/>
        </w:rPr>
        <w:t xml:space="preserve">both </w:t>
      </w:r>
      <w:r w:rsidR="005D795D" w:rsidRPr="000C7595">
        <w:rPr>
          <w:lang w:val="en-US"/>
        </w:rPr>
        <w:t xml:space="preserve">on a national and </w:t>
      </w:r>
      <w:r w:rsidR="00B55205" w:rsidRPr="000C7595">
        <w:rPr>
          <w:lang w:val="en-US"/>
        </w:rPr>
        <w:t>international</w:t>
      </w:r>
      <w:r w:rsidR="005D795D" w:rsidRPr="000C7595">
        <w:rPr>
          <w:lang w:val="en-US"/>
        </w:rPr>
        <w:t xml:space="preserve"> scale.</w:t>
      </w:r>
    </w:p>
    <w:p w14:paraId="4F54D2E3" w14:textId="77777777" w:rsidR="00C374E6" w:rsidRPr="000C7595" w:rsidRDefault="00C374E6" w:rsidP="00096AD2">
      <w:pPr>
        <w:spacing w:after="0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</w:p>
    <w:p w14:paraId="674340B5" w14:textId="0E04D85D" w:rsidR="009F212D" w:rsidRPr="000C7595" w:rsidRDefault="005D795D">
      <w:pPr>
        <w:pStyle w:val="texte"/>
        <w:rPr>
          <w:rFonts w:eastAsia="Arial"/>
          <w:lang w:val="en-US" w:eastAsia="fr-FR" w:bidi="ar-SA"/>
        </w:rPr>
      </w:pPr>
      <w:r w:rsidRPr="000C7595">
        <w:rPr>
          <w:rFonts w:eastAsia="Arial"/>
          <w:lang w:val="en-US" w:eastAsia="fr-FR" w:bidi="ar-SA"/>
        </w:rPr>
        <w:t xml:space="preserve">Within the framework of the bachelor program, </w:t>
      </w:r>
      <w:r w:rsidR="00342225" w:rsidRPr="000C7595">
        <w:rPr>
          <w:rFonts w:eastAsia="Arial"/>
          <w:lang w:val="en-US" w:eastAsia="fr-FR" w:bidi="ar-SA"/>
        </w:rPr>
        <w:t xml:space="preserve">the ENTPE is recruiting </w:t>
      </w:r>
      <w:r w:rsidR="00D43632">
        <w:rPr>
          <w:rFonts w:eastAsia="Arial"/>
          <w:lang w:val="en-US" w:eastAsia="fr-FR" w:bidi="ar-SA"/>
        </w:rPr>
        <w:t>7</w:t>
      </w:r>
      <w:r w:rsidR="00342225" w:rsidRPr="000C7595">
        <w:rPr>
          <w:rFonts w:eastAsia="Arial"/>
          <w:lang w:val="en-US" w:eastAsia="fr-FR" w:bidi="ar-SA"/>
        </w:rPr>
        <w:t xml:space="preserve"> teacher-researchers whose profiles are listed in appendix 1. </w:t>
      </w:r>
    </w:p>
    <w:p w14:paraId="4602A8FF" w14:textId="77777777" w:rsidR="00C374E6" w:rsidRPr="000C7595" w:rsidRDefault="00C374E6" w:rsidP="00096AD2">
      <w:pPr>
        <w:spacing w:after="0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</w:p>
    <w:p w14:paraId="5B40E700" w14:textId="011AD488" w:rsidR="00C374E6" w:rsidRDefault="00C374E6" w:rsidP="00096AD2">
      <w:pPr>
        <w:spacing w:after="0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</w:p>
    <w:p w14:paraId="7D580F70" w14:textId="36553812" w:rsidR="00714931" w:rsidRDefault="00714931" w:rsidP="00096AD2">
      <w:pPr>
        <w:spacing w:after="0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</w:p>
    <w:p w14:paraId="7E54DDA2" w14:textId="77777777" w:rsidR="00714931" w:rsidRPr="000C7595" w:rsidRDefault="00714931" w:rsidP="00096AD2">
      <w:pPr>
        <w:spacing w:after="0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</w:p>
    <w:p w14:paraId="76B477BB" w14:textId="511FDE58" w:rsidR="00096AD2" w:rsidRPr="000C7595" w:rsidRDefault="00096AD2" w:rsidP="00096AD2">
      <w:pPr>
        <w:spacing w:after="79" w:line="259" w:lineRule="auto"/>
        <w:ind w:right="1080"/>
        <w:jc w:val="center"/>
        <w:rPr>
          <w:rFonts w:eastAsia="Arial" w:cs="Open Sans"/>
          <w:iCs w:val="0"/>
          <w:color w:val="000000"/>
          <w:sz w:val="22"/>
          <w:lang w:val="en-US" w:eastAsia="fr-FR" w:bidi="ar-SA"/>
        </w:rPr>
      </w:pPr>
    </w:p>
    <w:p w14:paraId="626A055A" w14:textId="77777777" w:rsidR="009F212D" w:rsidRDefault="005D795D">
      <w:pPr>
        <w:spacing w:after="76" w:line="259" w:lineRule="auto"/>
        <w:ind w:left="10" w:right="1138" w:hanging="10"/>
        <w:jc w:val="center"/>
        <w:rPr>
          <w:rFonts w:eastAsia="Arial" w:cs="Open Sans"/>
          <w:iCs w:val="0"/>
          <w:color w:val="000000"/>
          <w:sz w:val="24"/>
          <w:szCs w:val="24"/>
          <w:lang w:eastAsia="fr-FR" w:bidi="ar-SA"/>
        </w:rPr>
      </w:pPr>
      <w:r w:rsidRPr="00C374E6">
        <w:rPr>
          <w:rFonts w:eastAsia="Arial" w:cs="Open Sans"/>
          <w:b/>
          <w:iCs w:val="0"/>
          <w:color w:val="000000"/>
          <w:sz w:val="24"/>
          <w:szCs w:val="24"/>
          <w:lang w:eastAsia="fr-FR" w:bidi="ar-SA"/>
        </w:rPr>
        <w:lastRenderedPageBreak/>
        <w:t xml:space="preserve">SUMMARY </w:t>
      </w:r>
    </w:p>
    <w:p w14:paraId="46C0409A" w14:textId="5672C3B7" w:rsidR="00096AD2" w:rsidRPr="00C374E6" w:rsidRDefault="00096AD2" w:rsidP="00096AD2">
      <w:pPr>
        <w:spacing w:after="81" w:line="259" w:lineRule="auto"/>
        <w:ind w:right="1080"/>
        <w:jc w:val="center"/>
        <w:rPr>
          <w:rFonts w:eastAsia="Arial" w:cs="Open Sans"/>
          <w:iCs w:val="0"/>
          <w:color w:val="000000"/>
          <w:sz w:val="24"/>
          <w:szCs w:val="24"/>
          <w:lang w:eastAsia="fr-FR" w:bidi="ar-SA"/>
        </w:rPr>
      </w:pPr>
    </w:p>
    <w:sdt>
      <w:sdtPr>
        <w:rPr>
          <w:rFonts w:eastAsia="Arial" w:cs="Open Sans"/>
          <w:iCs w:val="0"/>
          <w:color w:val="000000"/>
          <w:sz w:val="24"/>
          <w:szCs w:val="24"/>
          <w:lang w:eastAsia="fr-FR" w:bidi="ar-SA"/>
        </w:rPr>
        <w:id w:val="-1142188806"/>
        <w:docPartObj>
          <w:docPartGallery w:val="Table of Contents"/>
        </w:docPartObj>
      </w:sdtPr>
      <w:sdtEndPr/>
      <w:sdtContent>
        <w:p w14:paraId="185C4A01" w14:textId="29892BF0" w:rsidR="009F212D" w:rsidRDefault="00096AD2">
          <w:pPr>
            <w:pStyle w:val="TM1"/>
            <w:tabs>
              <w:tab w:val="left" w:pos="440"/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lang w:eastAsia="fr-FR" w:bidi="ar-SA"/>
            </w:rPr>
          </w:pPr>
          <w:r w:rsidRPr="00C374E6">
            <w:rPr>
              <w:rFonts w:eastAsia="Liberation Sans" w:cs="Open Sans"/>
              <w:iCs w:val="0"/>
              <w:color w:val="000000"/>
              <w:sz w:val="24"/>
              <w:szCs w:val="24"/>
              <w:lang w:eastAsia="fr-FR" w:bidi="ar-SA"/>
            </w:rPr>
            <w:fldChar w:fldCharType="begin"/>
          </w:r>
          <w:r w:rsidR="005D795D" w:rsidRPr="00C374E6">
            <w:rPr>
              <w:rFonts w:eastAsia="Liberation Sans" w:cs="Open Sans"/>
              <w:iCs w:val="0"/>
              <w:color w:val="000000"/>
              <w:sz w:val="24"/>
              <w:szCs w:val="24"/>
              <w:lang w:eastAsia="fr-FR" w:bidi="ar-SA"/>
            </w:rPr>
            <w:instrText xml:space="preserve"> TOC \o "1-1" \h \z \u </w:instrText>
          </w:r>
          <w:r w:rsidRPr="00C374E6">
            <w:rPr>
              <w:rFonts w:eastAsia="Liberation Sans" w:cs="Open Sans"/>
              <w:iCs w:val="0"/>
              <w:color w:val="000000"/>
              <w:sz w:val="24"/>
              <w:szCs w:val="24"/>
              <w:lang w:eastAsia="fr-FR" w:bidi="ar-SA"/>
            </w:rPr>
            <w:fldChar w:fldCharType="separate"/>
          </w:r>
          <w:hyperlink w:anchor="_Toc121408847" w:history="1">
            <w:r w:rsidR="006B46FF" w:rsidRPr="004F220C">
              <w:rPr>
                <w:rStyle w:val="Lienhypertexte"/>
                <w:rFonts w:cs="Open Sans"/>
                <w:noProof/>
              </w:rPr>
              <w:t>1.</w:t>
            </w:r>
            <w:r w:rsidR="006B46FF">
              <w:rPr>
                <w:rFonts w:asciiTheme="minorHAnsi" w:eastAsiaTheme="minorEastAsia" w:hAnsiTheme="minorHAnsi" w:cstheme="minorBidi"/>
                <w:iCs w:val="0"/>
                <w:noProof/>
                <w:sz w:val="22"/>
                <w:lang w:eastAsia="fr-FR" w:bidi="ar-SA"/>
              </w:rPr>
              <w:tab/>
            </w:r>
            <w:r w:rsidR="006B46FF" w:rsidRPr="004F220C">
              <w:rPr>
                <w:rStyle w:val="Lienhypertexte"/>
                <w:rFonts w:cs="Open Sans"/>
                <w:noProof/>
              </w:rPr>
              <w:t>Submission of applications</w:t>
            </w:r>
            <w:r w:rsidR="006B46FF">
              <w:rPr>
                <w:noProof/>
                <w:webHidden/>
              </w:rPr>
              <w:tab/>
            </w:r>
            <w:r w:rsidR="006B46FF">
              <w:rPr>
                <w:noProof/>
                <w:webHidden/>
              </w:rPr>
              <w:fldChar w:fldCharType="begin"/>
            </w:r>
            <w:r w:rsidR="006B46FF">
              <w:rPr>
                <w:noProof/>
                <w:webHidden/>
              </w:rPr>
              <w:instrText xml:space="preserve"> PAGEREF _Toc121408847 \h </w:instrText>
            </w:r>
            <w:r w:rsidR="006B46FF">
              <w:rPr>
                <w:noProof/>
                <w:webHidden/>
              </w:rPr>
            </w:r>
            <w:r w:rsidR="006B46FF">
              <w:rPr>
                <w:noProof/>
                <w:webHidden/>
              </w:rPr>
              <w:fldChar w:fldCharType="separate"/>
            </w:r>
            <w:r w:rsidR="007E2B85">
              <w:rPr>
                <w:noProof/>
                <w:webHidden/>
              </w:rPr>
              <w:t>2</w:t>
            </w:r>
            <w:r w:rsidR="006B46FF">
              <w:rPr>
                <w:noProof/>
                <w:webHidden/>
              </w:rPr>
              <w:fldChar w:fldCharType="end"/>
            </w:r>
          </w:hyperlink>
        </w:p>
        <w:p w14:paraId="278FC8F4" w14:textId="55B01EB7" w:rsidR="009F212D" w:rsidRDefault="00FC4186">
          <w:pPr>
            <w:pStyle w:val="TM1"/>
            <w:tabs>
              <w:tab w:val="left" w:pos="440"/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lang w:eastAsia="fr-FR" w:bidi="ar-SA"/>
            </w:rPr>
          </w:pPr>
          <w:hyperlink w:anchor="_Toc121408848" w:history="1">
            <w:r w:rsidR="006B46FF" w:rsidRPr="004F220C">
              <w:rPr>
                <w:rStyle w:val="Lienhypertexte"/>
                <w:noProof/>
              </w:rPr>
              <w:t>2.</w:t>
            </w:r>
            <w:r w:rsidR="006B46FF">
              <w:rPr>
                <w:rFonts w:asciiTheme="minorHAnsi" w:eastAsiaTheme="minorEastAsia" w:hAnsiTheme="minorHAnsi" w:cstheme="minorBidi"/>
                <w:iCs w:val="0"/>
                <w:noProof/>
                <w:sz w:val="22"/>
                <w:lang w:eastAsia="fr-FR" w:bidi="ar-SA"/>
              </w:rPr>
              <w:tab/>
            </w:r>
            <w:r w:rsidR="00262550">
              <w:rPr>
                <w:rStyle w:val="Lienhypertexte"/>
                <w:noProof/>
              </w:rPr>
              <w:t>Application requirements</w:t>
            </w:r>
            <w:r w:rsidR="006B46FF">
              <w:rPr>
                <w:noProof/>
                <w:webHidden/>
              </w:rPr>
              <w:tab/>
            </w:r>
            <w:r w:rsidR="006B46FF">
              <w:rPr>
                <w:noProof/>
                <w:webHidden/>
              </w:rPr>
              <w:fldChar w:fldCharType="begin"/>
            </w:r>
            <w:r w:rsidR="006B46FF">
              <w:rPr>
                <w:noProof/>
                <w:webHidden/>
              </w:rPr>
              <w:instrText xml:space="preserve"> PAGEREF _Toc121408848 \h </w:instrText>
            </w:r>
            <w:r w:rsidR="006B46FF">
              <w:rPr>
                <w:noProof/>
                <w:webHidden/>
              </w:rPr>
            </w:r>
            <w:r w:rsidR="006B46FF">
              <w:rPr>
                <w:noProof/>
                <w:webHidden/>
              </w:rPr>
              <w:fldChar w:fldCharType="separate"/>
            </w:r>
            <w:r w:rsidR="007E2B85">
              <w:rPr>
                <w:noProof/>
                <w:webHidden/>
              </w:rPr>
              <w:t>2</w:t>
            </w:r>
            <w:r w:rsidR="006B46FF">
              <w:rPr>
                <w:noProof/>
                <w:webHidden/>
              </w:rPr>
              <w:fldChar w:fldCharType="end"/>
            </w:r>
          </w:hyperlink>
        </w:p>
        <w:p w14:paraId="521D0225" w14:textId="25A573C5" w:rsidR="009F212D" w:rsidRDefault="00FC4186">
          <w:pPr>
            <w:pStyle w:val="TM1"/>
            <w:tabs>
              <w:tab w:val="left" w:pos="440"/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lang w:eastAsia="fr-FR" w:bidi="ar-SA"/>
            </w:rPr>
          </w:pPr>
          <w:hyperlink w:anchor="_Toc121408849" w:history="1">
            <w:r w:rsidR="006B46FF" w:rsidRPr="004F220C">
              <w:rPr>
                <w:rStyle w:val="Lienhypertexte"/>
                <w:noProof/>
              </w:rPr>
              <w:t>3.</w:t>
            </w:r>
            <w:r w:rsidR="006B46FF">
              <w:rPr>
                <w:rFonts w:asciiTheme="minorHAnsi" w:eastAsiaTheme="minorEastAsia" w:hAnsiTheme="minorHAnsi" w:cstheme="minorBidi"/>
                <w:iCs w:val="0"/>
                <w:noProof/>
                <w:sz w:val="22"/>
                <w:lang w:eastAsia="fr-FR" w:bidi="ar-SA"/>
              </w:rPr>
              <w:tab/>
            </w:r>
            <w:r w:rsidR="006B46FF" w:rsidRPr="004F220C">
              <w:rPr>
                <w:rStyle w:val="Lienhypertexte"/>
                <w:noProof/>
              </w:rPr>
              <w:t>Constitution of the application file</w:t>
            </w:r>
            <w:r w:rsidR="006B46FF">
              <w:rPr>
                <w:noProof/>
                <w:webHidden/>
              </w:rPr>
              <w:tab/>
            </w:r>
            <w:r w:rsidR="006B46FF">
              <w:rPr>
                <w:noProof/>
                <w:webHidden/>
              </w:rPr>
              <w:fldChar w:fldCharType="begin"/>
            </w:r>
            <w:r w:rsidR="006B46FF">
              <w:rPr>
                <w:noProof/>
                <w:webHidden/>
              </w:rPr>
              <w:instrText xml:space="preserve"> PAGEREF _Toc121408849 \h </w:instrText>
            </w:r>
            <w:r w:rsidR="006B46FF">
              <w:rPr>
                <w:noProof/>
                <w:webHidden/>
              </w:rPr>
            </w:r>
            <w:r w:rsidR="006B46FF">
              <w:rPr>
                <w:noProof/>
                <w:webHidden/>
              </w:rPr>
              <w:fldChar w:fldCharType="separate"/>
            </w:r>
            <w:r w:rsidR="007E2B85">
              <w:rPr>
                <w:noProof/>
                <w:webHidden/>
              </w:rPr>
              <w:t>3</w:t>
            </w:r>
            <w:r w:rsidR="006B46FF">
              <w:rPr>
                <w:noProof/>
                <w:webHidden/>
              </w:rPr>
              <w:fldChar w:fldCharType="end"/>
            </w:r>
          </w:hyperlink>
        </w:p>
        <w:p w14:paraId="3DE8268D" w14:textId="419DA12A" w:rsidR="009F212D" w:rsidRDefault="00FC4186">
          <w:pPr>
            <w:pStyle w:val="TM1"/>
            <w:tabs>
              <w:tab w:val="left" w:pos="440"/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lang w:eastAsia="fr-FR" w:bidi="ar-SA"/>
            </w:rPr>
          </w:pPr>
          <w:hyperlink w:anchor="_Toc121408850" w:history="1">
            <w:r w:rsidR="006B46FF" w:rsidRPr="004F220C">
              <w:rPr>
                <w:rStyle w:val="Lienhypertexte"/>
                <w:noProof/>
              </w:rPr>
              <w:t>4.</w:t>
            </w:r>
            <w:r w:rsidR="006B46FF">
              <w:rPr>
                <w:rFonts w:asciiTheme="minorHAnsi" w:eastAsiaTheme="minorEastAsia" w:hAnsiTheme="minorHAnsi" w:cstheme="minorBidi"/>
                <w:iCs w:val="0"/>
                <w:noProof/>
                <w:sz w:val="22"/>
                <w:lang w:eastAsia="fr-FR" w:bidi="ar-SA"/>
              </w:rPr>
              <w:tab/>
            </w:r>
            <w:r w:rsidR="006B46FF" w:rsidRPr="004F220C">
              <w:rPr>
                <w:rStyle w:val="Lienhypertexte"/>
                <w:noProof/>
              </w:rPr>
              <w:t>Review of applications</w:t>
            </w:r>
            <w:r w:rsidR="006B46FF">
              <w:rPr>
                <w:noProof/>
                <w:webHidden/>
              </w:rPr>
              <w:tab/>
            </w:r>
            <w:r w:rsidR="006B46FF">
              <w:rPr>
                <w:noProof/>
                <w:webHidden/>
              </w:rPr>
              <w:fldChar w:fldCharType="begin"/>
            </w:r>
            <w:r w:rsidR="006B46FF">
              <w:rPr>
                <w:noProof/>
                <w:webHidden/>
              </w:rPr>
              <w:instrText xml:space="preserve"> PAGEREF _Toc121408850 \h </w:instrText>
            </w:r>
            <w:r w:rsidR="006B46FF">
              <w:rPr>
                <w:noProof/>
                <w:webHidden/>
              </w:rPr>
            </w:r>
            <w:r w:rsidR="006B46FF">
              <w:rPr>
                <w:noProof/>
                <w:webHidden/>
              </w:rPr>
              <w:fldChar w:fldCharType="separate"/>
            </w:r>
            <w:r w:rsidR="007E2B85">
              <w:rPr>
                <w:noProof/>
                <w:webHidden/>
              </w:rPr>
              <w:t>3</w:t>
            </w:r>
            <w:r w:rsidR="006B46FF">
              <w:rPr>
                <w:noProof/>
                <w:webHidden/>
              </w:rPr>
              <w:fldChar w:fldCharType="end"/>
            </w:r>
          </w:hyperlink>
        </w:p>
        <w:p w14:paraId="0E1BB249" w14:textId="4DD85719" w:rsidR="009F212D" w:rsidRDefault="00FC4186">
          <w:pPr>
            <w:pStyle w:val="TM1"/>
            <w:tabs>
              <w:tab w:val="left" w:pos="440"/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lang w:eastAsia="fr-FR" w:bidi="ar-SA"/>
            </w:rPr>
          </w:pPr>
          <w:hyperlink w:anchor="_Toc121408851" w:history="1">
            <w:r w:rsidR="006B46FF" w:rsidRPr="004F220C">
              <w:rPr>
                <w:rStyle w:val="Lienhypertexte"/>
                <w:noProof/>
                <w:u w:color="000000"/>
              </w:rPr>
              <w:t>5.</w:t>
            </w:r>
            <w:r w:rsidR="006B46FF">
              <w:rPr>
                <w:rFonts w:asciiTheme="minorHAnsi" w:eastAsiaTheme="minorEastAsia" w:hAnsiTheme="minorHAnsi" w:cstheme="minorBidi"/>
                <w:iCs w:val="0"/>
                <w:noProof/>
                <w:sz w:val="22"/>
                <w:lang w:eastAsia="fr-FR" w:bidi="ar-SA"/>
              </w:rPr>
              <w:tab/>
            </w:r>
            <w:r w:rsidR="006B46FF" w:rsidRPr="004F220C">
              <w:rPr>
                <w:rStyle w:val="Lienhypertexte"/>
                <w:noProof/>
                <w:u w:color="000000"/>
              </w:rPr>
              <w:t>Terms and conditions of employment</w:t>
            </w:r>
            <w:r w:rsidR="006B46FF">
              <w:rPr>
                <w:noProof/>
                <w:webHidden/>
              </w:rPr>
              <w:tab/>
            </w:r>
            <w:r w:rsidR="006B46FF">
              <w:rPr>
                <w:noProof/>
                <w:webHidden/>
              </w:rPr>
              <w:fldChar w:fldCharType="begin"/>
            </w:r>
            <w:r w:rsidR="006B46FF">
              <w:rPr>
                <w:noProof/>
                <w:webHidden/>
              </w:rPr>
              <w:instrText xml:space="preserve"> PAGEREF _Toc121408851 \h </w:instrText>
            </w:r>
            <w:r w:rsidR="006B46FF">
              <w:rPr>
                <w:noProof/>
                <w:webHidden/>
              </w:rPr>
            </w:r>
            <w:r w:rsidR="006B46FF">
              <w:rPr>
                <w:noProof/>
                <w:webHidden/>
              </w:rPr>
              <w:fldChar w:fldCharType="separate"/>
            </w:r>
            <w:r w:rsidR="007E2B85">
              <w:rPr>
                <w:noProof/>
                <w:webHidden/>
              </w:rPr>
              <w:t>4</w:t>
            </w:r>
            <w:r w:rsidR="006B46FF">
              <w:rPr>
                <w:noProof/>
                <w:webHidden/>
              </w:rPr>
              <w:fldChar w:fldCharType="end"/>
            </w:r>
          </w:hyperlink>
        </w:p>
        <w:p w14:paraId="579363CC" w14:textId="24EA8CE9" w:rsidR="009F212D" w:rsidRDefault="00FC4186">
          <w:pPr>
            <w:pStyle w:val="TM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lang w:eastAsia="fr-FR" w:bidi="ar-SA"/>
            </w:rPr>
          </w:pPr>
          <w:hyperlink w:anchor="_Toc121408852" w:history="1">
            <w:r w:rsidR="006B46FF" w:rsidRPr="004F220C">
              <w:rPr>
                <w:rStyle w:val="Lienhypertexte"/>
                <w:noProof/>
              </w:rPr>
              <w:t>Appendix 1: Positions offered</w:t>
            </w:r>
            <w:r w:rsidR="006B46FF">
              <w:rPr>
                <w:noProof/>
                <w:webHidden/>
              </w:rPr>
              <w:tab/>
            </w:r>
            <w:r w:rsidR="006B46FF">
              <w:rPr>
                <w:noProof/>
                <w:webHidden/>
              </w:rPr>
              <w:fldChar w:fldCharType="begin"/>
            </w:r>
            <w:r w:rsidR="006B46FF">
              <w:rPr>
                <w:noProof/>
                <w:webHidden/>
              </w:rPr>
              <w:instrText xml:space="preserve"> PAGEREF _Toc121408852 \h </w:instrText>
            </w:r>
            <w:r w:rsidR="006B46FF">
              <w:rPr>
                <w:noProof/>
                <w:webHidden/>
              </w:rPr>
            </w:r>
            <w:r w:rsidR="006B46FF">
              <w:rPr>
                <w:noProof/>
                <w:webHidden/>
              </w:rPr>
              <w:fldChar w:fldCharType="separate"/>
            </w:r>
            <w:r w:rsidR="007E2B85">
              <w:rPr>
                <w:noProof/>
                <w:webHidden/>
              </w:rPr>
              <w:t>6</w:t>
            </w:r>
            <w:r w:rsidR="006B46FF">
              <w:rPr>
                <w:noProof/>
                <w:webHidden/>
              </w:rPr>
              <w:fldChar w:fldCharType="end"/>
            </w:r>
          </w:hyperlink>
        </w:p>
        <w:p w14:paraId="4C687BAD" w14:textId="2A3E1BEE" w:rsidR="009F212D" w:rsidRDefault="00FC4186">
          <w:pPr>
            <w:pStyle w:val="TM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lang w:eastAsia="fr-FR" w:bidi="ar-SA"/>
            </w:rPr>
          </w:pPr>
          <w:hyperlink w:anchor="_Toc121408853" w:history="1">
            <w:r w:rsidR="006B46FF" w:rsidRPr="004F220C">
              <w:rPr>
                <w:rStyle w:val="Lienhypertexte"/>
                <w:noProof/>
              </w:rPr>
              <w:t>Appendix 2: Documents to be provided</w:t>
            </w:r>
            <w:r w:rsidR="006B46FF">
              <w:rPr>
                <w:noProof/>
                <w:webHidden/>
              </w:rPr>
              <w:tab/>
            </w:r>
            <w:r w:rsidR="006B46FF">
              <w:rPr>
                <w:noProof/>
                <w:webHidden/>
              </w:rPr>
              <w:fldChar w:fldCharType="begin"/>
            </w:r>
            <w:r w:rsidR="006B46FF">
              <w:rPr>
                <w:noProof/>
                <w:webHidden/>
              </w:rPr>
              <w:instrText xml:space="preserve"> PAGEREF _Toc121408853 \h </w:instrText>
            </w:r>
            <w:r w:rsidR="006B46FF">
              <w:rPr>
                <w:noProof/>
                <w:webHidden/>
              </w:rPr>
            </w:r>
            <w:r w:rsidR="006B46FF">
              <w:rPr>
                <w:noProof/>
                <w:webHidden/>
              </w:rPr>
              <w:fldChar w:fldCharType="separate"/>
            </w:r>
            <w:r w:rsidR="007E2B85">
              <w:rPr>
                <w:noProof/>
                <w:webHidden/>
              </w:rPr>
              <w:t>8</w:t>
            </w:r>
            <w:r w:rsidR="006B46FF">
              <w:rPr>
                <w:noProof/>
                <w:webHidden/>
              </w:rPr>
              <w:fldChar w:fldCharType="end"/>
            </w:r>
          </w:hyperlink>
        </w:p>
        <w:p w14:paraId="77D09A33" w14:textId="2F1B460E" w:rsidR="00096AD2" w:rsidRPr="00C374E6" w:rsidRDefault="00096AD2" w:rsidP="00552668">
          <w:pPr>
            <w:spacing w:after="29" w:line="249" w:lineRule="auto"/>
            <w:ind w:left="10" w:right="1130" w:hanging="10"/>
            <w:rPr>
              <w:rFonts w:eastAsia="Arial" w:cs="Open Sans"/>
              <w:iCs w:val="0"/>
              <w:color w:val="000000"/>
              <w:sz w:val="24"/>
              <w:szCs w:val="24"/>
              <w:lang w:eastAsia="fr-FR" w:bidi="ar-SA"/>
            </w:rPr>
          </w:pPr>
          <w:r w:rsidRPr="00C374E6">
            <w:rPr>
              <w:rFonts w:eastAsia="Arial" w:cs="Open Sans"/>
              <w:iCs w:val="0"/>
              <w:color w:val="000000"/>
              <w:sz w:val="24"/>
              <w:szCs w:val="24"/>
              <w:lang w:eastAsia="fr-FR" w:bidi="ar-SA"/>
            </w:rPr>
            <w:fldChar w:fldCharType="end"/>
          </w:r>
        </w:p>
      </w:sdtContent>
    </w:sdt>
    <w:p w14:paraId="5F5D6B45" w14:textId="77777777" w:rsidR="009F212D" w:rsidRDefault="005D795D">
      <w:pPr>
        <w:pStyle w:val="Titre1"/>
        <w:rPr>
          <w:rFonts w:cs="Open Sans"/>
          <w:sz w:val="24"/>
          <w:szCs w:val="24"/>
        </w:rPr>
      </w:pPr>
      <w:bookmarkStart w:id="0" w:name="_Toc121408847"/>
      <w:proofErr w:type="spellStart"/>
      <w:r w:rsidRPr="00C374E6">
        <w:rPr>
          <w:rFonts w:cs="Open Sans"/>
          <w:sz w:val="24"/>
          <w:szCs w:val="24"/>
        </w:rPr>
        <w:t>Submission</w:t>
      </w:r>
      <w:proofErr w:type="spellEnd"/>
      <w:r w:rsidRPr="00C374E6">
        <w:rPr>
          <w:rFonts w:cs="Open Sans"/>
          <w:sz w:val="24"/>
          <w:szCs w:val="24"/>
        </w:rPr>
        <w:t xml:space="preserve"> of applications</w:t>
      </w:r>
      <w:bookmarkEnd w:id="0"/>
    </w:p>
    <w:p w14:paraId="1DE92497" w14:textId="1184C42C" w:rsidR="009F212D" w:rsidRPr="000C7595" w:rsidRDefault="00B24517">
      <w:pPr>
        <w:pStyle w:val="texte"/>
        <w:rPr>
          <w:lang w:val="en-US"/>
        </w:rPr>
      </w:pPr>
      <w:r>
        <w:rPr>
          <w:lang w:val="en-US" w:eastAsia="fr-FR" w:bidi="ar-SA"/>
        </w:rPr>
        <w:t>Interested</w:t>
      </w:r>
      <w:r w:rsidR="00262550">
        <w:rPr>
          <w:lang w:val="en-US" w:eastAsia="fr-FR" w:bidi="ar-SA"/>
        </w:rPr>
        <w:t xml:space="preserve"> parties are to</w:t>
      </w:r>
      <w:r w:rsidR="000860AF" w:rsidRPr="000C7595">
        <w:rPr>
          <w:lang w:val="en-US" w:eastAsia="fr-FR" w:bidi="ar-SA"/>
        </w:rPr>
        <w:t xml:space="preserve"> send</w:t>
      </w:r>
      <w:r w:rsidR="00262550">
        <w:rPr>
          <w:lang w:val="en-US" w:eastAsia="fr-FR" w:bidi="ar-SA"/>
        </w:rPr>
        <w:t xml:space="preserve"> </w:t>
      </w:r>
      <w:r w:rsidR="00183BB6" w:rsidRPr="000C7595">
        <w:rPr>
          <w:lang w:val="en-US" w:eastAsia="fr-FR" w:bidi="ar-SA"/>
        </w:rPr>
        <w:t>application</w:t>
      </w:r>
      <w:r w:rsidR="00262550">
        <w:rPr>
          <w:lang w:val="en-US" w:eastAsia="fr-FR" w:bidi="ar-SA"/>
        </w:rPr>
        <w:t>s</w:t>
      </w:r>
      <w:r w:rsidR="00183BB6" w:rsidRPr="000C7595">
        <w:rPr>
          <w:lang w:val="en-US" w:eastAsia="fr-FR" w:bidi="ar-SA"/>
        </w:rPr>
        <w:t xml:space="preserve"> </w:t>
      </w:r>
      <w:r w:rsidR="00314595" w:rsidRPr="000C7595">
        <w:rPr>
          <w:lang w:val="en-US" w:eastAsia="fr-FR" w:bidi="ar-SA"/>
        </w:rPr>
        <w:t xml:space="preserve">by e-mail </w:t>
      </w:r>
      <w:r w:rsidR="00183BB6" w:rsidRPr="000C7595">
        <w:rPr>
          <w:lang w:val="en-US" w:eastAsia="fr-FR" w:bidi="ar-SA"/>
        </w:rPr>
        <w:t>to</w:t>
      </w:r>
      <w:r w:rsidR="000C7595">
        <w:rPr>
          <w:lang w:val="en-US" w:eastAsia="fr-FR" w:bidi="ar-SA"/>
        </w:rPr>
        <w:t xml:space="preserve"> </w:t>
      </w:r>
      <w:bookmarkStart w:id="1" w:name="_Hlk120804971"/>
      <w:r w:rsidR="00D43632">
        <w:rPr>
          <w:rFonts w:eastAsia="Arial" w:cs="Open Sans"/>
          <w:b/>
          <w:iCs w:val="0"/>
          <w:lang w:val="en-US" w:eastAsia="fr-FR" w:bidi="ar-SA"/>
        </w:rPr>
        <w:fldChar w:fldCharType="begin"/>
      </w:r>
      <w:r w:rsidR="00D43632">
        <w:rPr>
          <w:rFonts w:eastAsia="Arial" w:cs="Open Sans"/>
          <w:b/>
          <w:iCs w:val="0"/>
          <w:lang w:val="en-US" w:eastAsia="fr-FR" w:bidi="ar-SA"/>
        </w:rPr>
        <w:instrText xml:space="preserve"> HYPERLINK "mailto:</w:instrText>
      </w:r>
      <w:r w:rsidR="00D43632" w:rsidRPr="00D43632">
        <w:rPr>
          <w:rFonts w:eastAsia="Arial" w:cs="Open Sans"/>
          <w:b/>
          <w:iCs w:val="0"/>
          <w:lang w:val="en-US" w:eastAsia="fr-FR" w:bidi="ar-SA"/>
        </w:rPr>
        <w:instrText>recrutement–enseignants-chercheurs2024@entpe.fr</w:instrText>
      </w:r>
      <w:r w:rsidR="00D43632">
        <w:rPr>
          <w:rFonts w:eastAsia="Arial" w:cs="Open Sans"/>
          <w:b/>
          <w:iCs w:val="0"/>
          <w:lang w:val="en-US" w:eastAsia="fr-FR" w:bidi="ar-SA"/>
        </w:rPr>
        <w:instrText xml:space="preserve">" </w:instrText>
      </w:r>
      <w:r w:rsidR="00D43632">
        <w:rPr>
          <w:rFonts w:eastAsia="Arial" w:cs="Open Sans"/>
          <w:b/>
          <w:iCs w:val="0"/>
          <w:lang w:val="en-US" w:eastAsia="fr-FR" w:bidi="ar-SA"/>
        </w:rPr>
        <w:fldChar w:fldCharType="separate"/>
      </w:r>
      <w:r w:rsidR="00D43632" w:rsidRPr="003F398A">
        <w:rPr>
          <w:rStyle w:val="Lienhypertexte"/>
          <w:rFonts w:eastAsia="Arial" w:cs="Open Sans"/>
          <w:b/>
          <w:iCs w:val="0"/>
          <w:lang w:val="en-US" w:eastAsia="fr-FR" w:bidi="ar-SA"/>
        </w:rPr>
        <w:t>recrutement–enseignants-chercheurs2024@entpe.fr</w:t>
      </w:r>
      <w:bookmarkEnd w:id="1"/>
      <w:r w:rsidR="00D43632">
        <w:rPr>
          <w:rFonts w:eastAsia="Arial" w:cs="Open Sans"/>
          <w:b/>
          <w:iCs w:val="0"/>
          <w:lang w:val="en-US" w:eastAsia="fr-FR" w:bidi="ar-SA"/>
        </w:rPr>
        <w:fldChar w:fldCharType="end"/>
      </w:r>
      <w:r w:rsidR="00B114B2">
        <w:rPr>
          <w:rFonts w:eastAsia="Arial" w:cs="Open Sans"/>
          <w:b/>
          <w:iCs w:val="0"/>
          <w:lang w:val="en-US" w:eastAsia="fr-FR" w:bidi="ar-SA"/>
        </w:rPr>
        <w:t xml:space="preserve"> </w:t>
      </w:r>
      <w:r w:rsidR="00314595" w:rsidRPr="000C7595">
        <w:rPr>
          <w:lang w:val="en-US" w:eastAsia="fr-FR" w:bidi="ar-SA"/>
        </w:rPr>
        <w:t>indicating</w:t>
      </w:r>
      <w:r w:rsidR="000860AF" w:rsidRPr="000C7595">
        <w:rPr>
          <w:lang w:val="en-US" w:eastAsia="fr-FR" w:bidi="ar-SA"/>
        </w:rPr>
        <w:t xml:space="preserve"> </w:t>
      </w:r>
      <w:r w:rsidR="000860AF" w:rsidRPr="000C7595">
        <w:rPr>
          <w:lang w:val="en-US"/>
        </w:rPr>
        <w:t xml:space="preserve">name, </w:t>
      </w:r>
      <w:r w:rsidR="00183BB6" w:rsidRPr="000C7595">
        <w:rPr>
          <w:lang w:val="en-US"/>
        </w:rPr>
        <w:t>surname</w:t>
      </w:r>
      <w:r w:rsidR="000860AF" w:rsidRPr="000C7595">
        <w:rPr>
          <w:lang w:val="en-US"/>
        </w:rPr>
        <w:t xml:space="preserve">, </w:t>
      </w:r>
      <w:r w:rsidR="00183BB6" w:rsidRPr="000C7595">
        <w:rPr>
          <w:lang w:val="en-US"/>
        </w:rPr>
        <w:t xml:space="preserve">e-mail address </w:t>
      </w:r>
      <w:r w:rsidR="002655C5" w:rsidRPr="000C7595">
        <w:rPr>
          <w:lang w:val="en-US"/>
        </w:rPr>
        <w:t xml:space="preserve">and the position </w:t>
      </w:r>
      <w:r w:rsidR="00262550">
        <w:rPr>
          <w:lang w:val="en-US"/>
        </w:rPr>
        <w:t>applied for</w:t>
      </w:r>
      <w:r w:rsidR="00183BB6" w:rsidRPr="000C7595">
        <w:rPr>
          <w:lang w:val="en-US"/>
        </w:rPr>
        <w:t>.</w:t>
      </w:r>
    </w:p>
    <w:p w14:paraId="142D6543" w14:textId="3B486F4C" w:rsidR="009F212D" w:rsidRPr="000C7595" w:rsidRDefault="005D795D">
      <w:pPr>
        <w:pStyle w:val="texte"/>
        <w:rPr>
          <w:lang w:val="en-US"/>
        </w:rPr>
      </w:pPr>
      <w:r w:rsidRPr="000C7595">
        <w:rPr>
          <w:lang w:val="en-US"/>
        </w:rPr>
        <w:t xml:space="preserve">In return, a message </w:t>
      </w:r>
      <w:r w:rsidR="00262550">
        <w:rPr>
          <w:lang w:val="en-US"/>
        </w:rPr>
        <w:t xml:space="preserve">will be sent </w:t>
      </w:r>
      <w:r w:rsidRPr="000C7595">
        <w:rPr>
          <w:lang w:val="en-US"/>
        </w:rPr>
        <w:t xml:space="preserve">informing you of the </w:t>
      </w:r>
      <w:r w:rsidR="002655C5" w:rsidRPr="000C7595">
        <w:rPr>
          <w:lang w:val="en-US"/>
        </w:rPr>
        <w:t xml:space="preserve">application </w:t>
      </w:r>
      <w:r w:rsidRPr="000C7595">
        <w:rPr>
          <w:lang w:val="en-US"/>
        </w:rPr>
        <w:t>procedure</w:t>
      </w:r>
      <w:r w:rsidR="002655C5" w:rsidRPr="000C7595">
        <w:rPr>
          <w:lang w:val="en-US"/>
        </w:rPr>
        <w:t xml:space="preserve">: this procedure is dematerialized via the website https://recrutement.entpe.fr. </w:t>
      </w:r>
    </w:p>
    <w:p w14:paraId="2C927BDB" w14:textId="77777777" w:rsidR="009F212D" w:rsidRPr="000C7595" w:rsidRDefault="005D795D">
      <w:pPr>
        <w:pStyle w:val="texte"/>
        <w:rPr>
          <w:lang w:val="en-US"/>
        </w:rPr>
      </w:pPr>
      <w:r w:rsidRPr="000C7595">
        <w:rPr>
          <w:lang w:val="en-US"/>
        </w:rPr>
        <w:t xml:space="preserve">In case of technical problems, you can reach </w:t>
      </w:r>
      <w:r w:rsidR="006B46FF" w:rsidRPr="000C7595">
        <w:rPr>
          <w:lang w:val="en-US"/>
        </w:rPr>
        <w:t xml:space="preserve">us at </w:t>
      </w:r>
      <w:r w:rsidRPr="000C7595">
        <w:rPr>
          <w:lang w:val="en-US"/>
        </w:rPr>
        <w:t xml:space="preserve">aurion@entpe.fr. </w:t>
      </w:r>
    </w:p>
    <w:p w14:paraId="0AA64319" w14:textId="45DE8DCA" w:rsidR="009F212D" w:rsidRPr="000C7595" w:rsidRDefault="005D795D">
      <w:pPr>
        <w:pStyle w:val="texte"/>
        <w:rPr>
          <w:rFonts w:eastAsia="Arial" w:cs="Open Sans"/>
          <w:b/>
          <w:color w:val="000000"/>
          <w:lang w:val="en-US" w:eastAsia="fr-FR" w:bidi="ar-SA"/>
        </w:rPr>
      </w:pPr>
      <w:r w:rsidRPr="000C7595">
        <w:rPr>
          <w:rFonts w:eastAsia="Arial" w:cs="Open Sans"/>
          <w:color w:val="000000"/>
          <w:lang w:val="en-US" w:eastAsia="fr-FR" w:bidi="ar-SA"/>
        </w:rPr>
        <w:t xml:space="preserve">In case of administrative questions, you can reach </w:t>
      </w:r>
      <w:r w:rsidR="006B46FF" w:rsidRPr="000C7595">
        <w:rPr>
          <w:rFonts w:eastAsia="Arial" w:cs="Open Sans"/>
          <w:color w:val="000000"/>
          <w:lang w:val="en-US" w:eastAsia="fr-FR" w:bidi="ar-SA"/>
        </w:rPr>
        <w:t xml:space="preserve">us at </w:t>
      </w:r>
      <w:bookmarkStart w:id="2" w:name="_Hlk121494387"/>
      <w:r w:rsidR="00D43632">
        <w:rPr>
          <w:rFonts w:eastAsia="Arial" w:cs="Open Sans"/>
          <w:b/>
          <w:color w:val="000000"/>
          <w:lang w:val="en-US" w:eastAsia="fr-FR" w:bidi="ar-SA"/>
        </w:rPr>
        <w:fldChar w:fldCharType="begin"/>
      </w:r>
      <w:r w:rsidR="00D43632">
        <w:rPr>
          <w:rFonts w:eastAsia="Arial" w:cs="Open Sans"/>
          <w:b/>
          <w:color w:val="000000"/>
          <w:lang w:val="en-US" w:eastAsia="fr-FR" w:bidi="ar-SA"/>
        </w:rPr>
        <w:instrText xml:space="preserve"> HYPERLINK "mailto:</w:instrText>
      </w:r>
      <w:r w:rsidR="00D43632" w:rsidRPr="00D43632">
        <w:rPr>
          <w:rFonts w:eastAsia="Arial" w:cs="Open Sans"/>
          <w:b/>
          <w:color w:val="000000"/>
          <w:lang w:val="en-US" w:eastAsia="fr-FR" w:bidi="ar-SA"/>
        </w:rPr>
        <w:instrText>recrutement–enseignants-chercheurs2024@entpe.fr</w:instrText>
      </w:r>
      <w:r w:rsidR="00D43632">
        <w:rPr>
          <w:rFonts w:eastAsia="Arial" w:cs="Open Sans"/>
          <w:b/>
          <w:color w:val="000000"/>
          <w:lang w:val="en-US" w:eastAsia="fr-FR" w:bidi="ar-SA"/>
        </w:rPr>
        <w:instrText xml:space="preserve">" </w:instrText>
      </w:r>
      <w:r w:rsidR="00D43632">
        <w:rPr>
          <w:rFonts w:eastAsia="Arial" w:cs="Open Sans"/>
          <w:b/>
          <w:color w:val="000000"/>
          <w:lang w:val="en-US" w:eastAsia="fr-FR" w:bidi="ar-SA"/>
        </w:rPr>
        <w:fldChar w:fldCharType="separate"/>
      </w:r>
      <w:r w:rsidR="00D43632" w:rsidRPr="003F398A">
        <w:rPr>
          <w:rStyle w:val="Lienhypertexte"/>
          <w:rFonts w:eastAsia="Arial" w:cs="Open Sans"/>
          <w:b/>
          <w:lang w:val="en-US" w:eastAsia="fr-FR" w:bidi="ar-SA"/>
        </w:rPr>
        <w:t>recrutement–enseignants-chercheurs2024@entpe.fr</w:t>
      </w:r>
      <w:bookmarkEnd w:id="2"/>
      <w:r w:rsidR="00D43632">
        <w:rPr>
          <w:rFonts w:eastAsia="Arial" w:cs="Open Sans"/>
          <w:b/>
          <w:color w:val="000000"/>
          <w:lang w:val="en-US" w:eastAsia="fr-FR" w:bidi="ar-SA"/>
        </w:rPr>
        <w:fldChar w:fldCharType="end"/>
      </w:r>
      <w:r w:rsidR="00B114B2">
        <w:rPr>
          <w:rFonts w:eastAsia="Arial" w:cs="Open Sans"/>
          <w:b/>
          <w:color w:val="000000"/>
          <w:lang w:val="en-US" w:eastAsia="fr-FR" w:bidi="ar-SA"/>
        </w:rPr>
        <w:t xml:space="preserve"> </w:t>
      </w:r>
      <w:r w:rsidR="003D17A0" w:rsidRPr="000C7595">
        <w:rPr>
          <w:rFonts w:eastAsia="Arial" w:cs="Open Sans"/>
          <w:b/>
          <w:color w:val="000000"/>
          <w:lang w:val="en-US" w:eastAsia="fr-FR" w:bidi="ar-SA"/>
        </w:rPr>
        <w:t>.</w:t>
      </w:r>
    </w:p>
    <w:p w14:paraId="6F7363A4" w14:textId="77777777" w:rsidR="00C71DCA" w:rsidRPr="000C7595" w:rsidRDefault="00C71DCA" w:rsidP="00C71DCA">
      <w:pPr>
        <w:pStyle w:val="texte"/>
        <w:rPr>
          <w:rFonts w:eastAsia="Arial" w:cs="Open Sans"/>
          <w:color w:val="000000"/>
          <w:lang w:val="en-US" w:eastAsia="fr-FR" w:bidi="ar-SA"/>
        </w:rPr>
      </w:pPr>
    </w:p>
    <w:p w14:paraId="2768D4F3" w14:textId="0B1DCF00" w:rsidR="009F212D" w:rsidRPr="000C7595" w:rsidRDefault="002625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/>
        <w:ind w:right="-57"/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</w:pPr>
      <w:r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>To</w:t>
      </w:r>
      <w:r w:rsidR="005D795D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 prepare </w:t>
      </w:r>
      <w:r w:rsidR="00314595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their applications </w:t>
      </w:r>
      <w:r w:rsidR="005D795D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and define </w:t>
      </w:r>
      <w:r w:rsidR="00314595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their </w:t>
      </w:r>
      <w:r w:rsidR="00B55205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research </w:t>
      </w:r>
      <w:r w:rsidR="005D795D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and training </w:t>
      </w:r>
      <w:r w:rsidR="00314595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>projects</w:t>
      </w:r>
      <w:r w:rsidR="005D795D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, </w:t>
      </w:r>
      <w:r w:rsidR="00A96095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>and until the closing date for applications</w:t>
      </w:r>
      <w:r w:rsidR="006B46FF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, </w:t>
      </w:r>
      <w:r w:rsidR="009A6629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candidates </w:t>
      </w:r>
      <w:r w:rsidR="005D795D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are strongly encouraged to contact the heads of the recruiting units (see contact information on </w:t>
      </w:r>
      <w:r w:rsidR="006B46FF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each </w:t>
      </w:r>
      <w:r w:rsidR="005D795D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job description). </w:t>
      </w:r>
    </w:p>
    <w:p w14:paraId="472409B9" w14:textId="77777777" w:rsidR="002655C5" w:rsidRPr="000C7595" w:rsidRDefault="002655C5" w:rsidP="003D17A0">
      <w:pPr>
        <w:spacing w:after="0" w:line="259" w:lineRule="auto"/>
        <w:ind w:right="-57"/>
        <w:jc w:val="left"/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</w:pPr>
      <w:r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 </w:t>
      </w:r>
    </w:p>
    <w:p w14:paraId="7BBE30F6" w14:textId="5D74686B" w:rsidR="009F212D" w:rsidRPr="000C7595" w:rsidRDefault="005D795D">
      <w:pPr>
        <w:pStyle w:val="texte"/>
        <w:rPr>
          <w:rFonts w:eastAsia="Arial"/>
          <w:lang w:val="en-US" w:eastAsia="fr-FR" w:bidi="ar-SA"/>
        </w:rPr>
      </w:pPr>
      <w:r w:rsidRPr="000C7595">
        <w:rPr>
          <w:rFonts w:eastAsia="Arial"/>
          <w:lang w:val="en-US" w:eastAsia="fr-FR" w:bidi="ar-SA"/>
        </w:rPr>
        <w:t xml:space="preserve">The deadline for </w:t>
      </w:r>
      <w:r w:rsidR="00A96095" w:rsidRPr="000C7595">
        <w:rPr>
          <w:rFonts w:eastAsia="Arial"/>
          <w:lang w:val="en-US" w:eastAsia="fr-FR" w:bidi="ar-SA"/>
        </w:rPr>
        <w:t xml:space="preserve">submitting applications </w:t>
      </w:r>
      <w:r w:rsidRPr="000C7595">
        <w:rPr>
          <w:rFonts w:eastAsia="Arial"/>
          <w:lang w:val="en-US" w:eastAsia="fr-FR" w:bidi="ar-SA"/>
        </w:rPr>
        <w:t xml:space="preserve">via the Internet is Friday, </w:t>
      </w:r>
      <w:r w:rsidR="00650086" w:rsidRPr="000C7595">
        <w:rPr>
          <w:rFonts w:eastAsia="Arial"/>
          <w:lang w:val="en-US" w:eastAsia="fr-FR" w:bidi="ar-SA"/>
        </w:rPr>
        <w:t xml:space="preserve">February </w:t>
      </w:r>
      <w:r w:rsidR="00714931">
        <w:rPr>
          <w:rFonts w:eastAsia="Arial"/>
          <w:lang w:val="en-US" w:eastAsia="fr-FR" w:bidi="ar-SA"/>
        </w:rPr>
        <w:t>1</w:t>
      </w:r>
      <w:r w:rsidR="00D43632">
        <w:rPr>
          <w:rFonts w:eastAsia="Arial"/>
          <w:lang w:val="en-US" w:eastAsia="fr-FR" w:bidi="ar-SA"/>
        </w:rPr>
        <w:t>6</w:t>
      </w:r>
      <w:r w:rsidR="009A6629" w:rsidRPr="000C7595">
        <w:rPr>
          <w:rFonts w:eastAsia="Arial"/>
          <w:lang w:val="en-US" w:eastAsia="fr-FR" w:bidi="ar-SA"/>
        </w:rPr>
        <w:t xml:space="preserve">, </w:t>
      </w:r>
      <w:r w:rsidR="00650086" w:rsidRPr="000C7595">
        <w:rPr>
          <w:rFonts w:eastAsia="Arial"/>
          <w:lang w:val="en-US" w:eastAsia="fr-FR" w:bidi="ar-SA"/>
        </w:rPr>
        <w:t>202</w:t>
      </w:r>
      <w:r w:rsidR="00D43632">
        <w:rPr>
          <w:rFonts w:eastAsia="Arial"/>
          <w:lang w:val="en-US" w:eastAsia="fr-FR" w:bidi="ar-SA"/>
        </w:rPr>
        <w:t>4</w:t>
      </w:r>
      <w:r w:rsidR="00650086" w:rsidRPr="000C7595">
        <w:rPr>
          <w:rFonts w:eastAsia="Arial"/>
          <w:lang w:val="en-US" w:eastAsia="fr-FR" w:bidi="ar-SA"/>
        </w:rPr>
        <w:t xml:space="preserve"> </w:t>
      </w:r>
      <w:r w:rsidRPr="000C7595">
        <w:rPr>
          <w:rFonts w:eastAsia="Arial"/>
          <w:lang w:val="en-US" w:eastAsia="fr-FR" w:bidi="ar-SA"/>
        </w:rPr>
        <w:t xml:space="preserve">at 12:00 </w:t>
      </w:r>
      <w:r w:rsidR="008C687A" w:rsidRPr="007E2B85">
        <w:rPr>
          <w:rFonts w:eastAsia="Arial"/>
          <w:lang w:val="en-US" w:eastAsia="fr-FR" w:bidi="ar-SA"/>
        </w:rPr>
        <w:t>a</w:t>
      </w:r>
      <w:r w:rsidRPr="007E2B85">
        <w:rPr>
          <w:rFonts w:eastAsia="Arial"/>
          <w:lang w:val="en-US" w:eastAsia="fr-FR" w:bidi="ar-SA"/>
        </w:rPr>
        <w:t>.m. (</w:t>
      </w:r>
      <w:r w:rsidR="00650086" w:rsidRPr="007E2B85">
        <w:rPr>
          <w:rFonts w:eastAsia="Arial"/>
          <w:lang w:val="en-US" w:eastAsia="fr-FR" w:bidi="ar-SA"/>
        </w:rPr>
        <w:t xml:space="preserve">Lyon </w:t>
      </w:r>
      <w:r w:rsidRPr="007E2B85">
        <w:rPr>
          <w:rFonts w:eastAsia="Arial"/>
          <w:lang w:val="en-US" w:eastAsia="fr-FR" w:bidi="ar-SA"/>
        </w:rPr>
        <w:t>time).</w:t>
      </w:r>
      <w:r w:rsidRPr="000C7595">
        <w:rPr>
          <w:rFonts w:eastAsia="Arial"/>
          <w:lang w:val="en-US" w:eastAsia="fr-FR" w:bidi="ar-SA"/>
        </w:rPr>
        <w:t xml:space="preserve"> </w:t>
      </w:r>
    </w:p>
    <w:p w14:paraId="344FACA2" w14:textId="454EF549" w:rsidR="00096AD2" w:rsidRPr="000C7595" w:rsidRDefault="00096AD2" w:rsidP="00096AD2">
      <w:pPr>
        <w:spacing w:after="0" w:line="259" w:lineRule="auto"/>
        <w:jc w:val="left"/>
        <w:rPr>
          <w:rFonts w:eastAsia="Arial" w:cs="Open Sans"/>
          <w:i/>
          <w:iCs w:val="0"/>
          <w:color w:val="000000"/>
          <w:sz w:val="24"/>
          <w:szCs w:val="24"/>
          <w:lang w:val="en-US" w:eastAsia="fr-FR" w:bidi="ar-SA"/>
        </w:rPr>
      </w:pPr>
    </w:p>
    <w:p w14:paraId="4A694088" w14:textId="7CC465C7" w:rsidR="009F212D" w:rsidRPr="000C7595" w:rsidRDefault="005D795D">
      <w:pPr>
        <w:pStyle w:val="texte"/>
        <w:rPr>
          <w:rFonts w:eastAsia="Arial"/>
          <w:b/>
          <w:i/>
          <w:color w:val="FF0000"/>
          <w:lang w:val="en-US" w:eastAsia="fr-FR" w:bidi="ar-SA"/>
        </w:rPr>
      </w:pPr>
      <w:r w:rsidRPr="000C7595">
        <w:rPr>
          <w:rFonts w:eastAsia="Arial"/>
          <w:b/>
          <w:i/>
          <w:color w:val="FF0000"/>
          <w:lang w:val="en-US" w:eastAsia="fr-FR" w:bidi="ar-SA"/>
        </w:rPr>
        <w:t xml:space="preserve">Candidates </w:t>
      </w:r>
      <w:r w:rsidR="00D4661A" w:rsidRPr="000C7595">
        <w:rPr>
          <w:rFonts w:eastAsia="Arial"/>
          <w:b/>
          <w:i/>
          <w:color w:val="FF0000"/>
          <w:lang w:val="en-US" w:eastAsia="fr-FR" w:bidi="ar-SA"/>
        </w:rPr>
        <w:t xml:space="preserve">are </w:t>
      </w:r>
      <w:r w:rsidR="00262550">
        <w:rPr>
          <w:rFonts w:eastAsia="Arial"/>
          <w:b/>
          <w:i/>
          <w:color w:val="FF0000"/>
          <w:lang w:val="en-US" w:eastAsia="fr-FR" w:bidi="ar-SA"/>
        </w:rPr>
        <w:t xml:space="preserve">kindly </w:t>
      </w:r>
      <w:r w:rsidRPr="000C7595">
        <w:rPr>
          <w:rFonts w:eastAsia="Arial"/>
          <w:b/>
          <w:i/>
          <w:color w:val="FF0000"/>
          <w:lang w:val="en-US" w:eastAsia="fr-FR" w:bidi="ar-SA"/>
        </w:rPr>
        <w:t xml:space="preserve">reminded not to wait until the last few days to register.  </w:t>
      </w:r>
    </w:p>
    <w:p w14:paraId="42DD824A" w14:textId="289B6503" w:rsidR="009F212D" w:rsidRDefault="00262550">
      <w:pPr>
        <w:pStyle w:val="Titre1"/>
      </w:pPr>
      <w:bookmarkStart w:id="3" w:name="_Toc121408848"/>
      <w:r>
        <w:t xml:space="preserve">Application </w:t>
      </w:r>
      <w:proofErr w:type="spellStart"/>
      <w:r w:rsidR="005D795D">
        <w:t>Requirements</w:t>
      </w:r>
      <w:bookmarkEnd w:id="3"/>
      <w:proofErr w:type="spellEnd"/>
    </w:p>
    <w:p w14:paraId="46DC2567" w14:textId="77777777" w:rsidR="009F212D" w:rsidRPr="000C7595" w:rsidRDefault="009A6629">
      <w:pPr>
        <w:spacing w:after="5" w:line="250" w:lineRule="auto"/>
        <w:ind w:left="-5" w:right="1119" w:hanging="10"/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</w:pPr>
      <w:r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The </w:t>
      </w:r>
      <w:r w:rsidR="005D795D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>candidate must have one of the following degrees</w:t>
      </w:r>
      <w:r w:rsidR="005D795D" w:rsidRPr="000C7595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 xml:space="preserve">: </w:t>
      </w:r>
    </w:p>
    <w:p w14:paraId="4D07BE0D" w14:textId="42055FAB" w:rsidR="00DF1AAE" w:rsidRPr="000C7595" w:rsidRDefault="00DF1AAE" w:rsidP="00445175">
      <w:pPr>
        <w:spacing w:after="5" w:line="250" w:lineRule="auto"/>
        <w:ind w:left="-5" w:right="1119" w:hanging="10"/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</w:pPr>
    </w:p>
    <w:p w14:paraId="0693B611" w14:textId="55272767" w:rsidR="009F212D" w:rsidRPr="000C7595" w:rsidRDefault="005D795D">
      <w:pPr>
        <w:spacing w:after="5" w:line="250" w:lineRule="auto"/>
        <w:ind w:left="-5" w:right="1119" w:hanging="10"/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</w:pPr>
      <w:r w:rsidRPr="000C7595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>For recruitment at the "</w:t>
      </w:r>
      <w:proofErr w:type="spellStart"/>
      <w:r w:rsidRPr="000C7595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>maître.sse</w:t>
      </w:r>
      <w:proofErr w:type="spellEnd"/>
      <w:r w:rsidRPr="000C7595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 xml:space="preserve"> de </w:t>
      </w:r>
      <w:proofErr w:type="spellStart"/>
      <w:r w:rsidRPr="000C7595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>conférence</w:t>
      </w:r>
      <w:proofErr w:type="spellEnd"/>
      <w:r w:rsidRPr="000C7595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 xml:space="preserve">" </w:t>
      </w:r>
      <w:r w:rsidR="00714931" w:rsidRPr="007E2B85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>assistant professor</w:t>
      </w:r>
      <w:r w:rsidR="00B24517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 xml:space="preserve"> </w:t>
      </w:r>
      <w:r w:rsidRPr="000C7595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>level, the candidate must hold a doctorate.</w:t>
      </w:r>
    </w:p>
    <w:p w14:paraId="6BBC4EE3" w14:textId="7E112B70" w:rsidR="009F212D" w:rsidRPr="000C7595" w:rsidRDefault="005D795D">
      <w:pPr>
        <w:spacing w:after="5" w:line="250" w:lineRule="auto"/>
        <w:ind w:left="-5" w:right="1119" w:hanging="10"/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</w:pPr>
      <w:r w:rsidRPr="000C7595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 xml:space="preserve">For recruitment at the "professor" level, the candidate must hold </w:t>
      </w:r>
      <w:proofErr w:type="gramStart"/>
      <w:r w:rsidRPr="000C7595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>a</w:t>
      </w:r>
      <w:r w:rsidR="00262550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>n</w:t>
      </w:r>
      <w:proofErr w:type="gramEnd"/>
      <w:r w:rsidRPr="000C7595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 xml:space="preserve"> habilitation to direct research or the </w:t>
      </w:r>
      <w:r w:rsidR="00262550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 xml:space="preserve">international </w:t>
      </w:r>
      <w:r w:rsidRPr="000C7595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>equivalent.</w:t>
      </w:r>
    </w:p>
    <w:p w14:paraId="322B5AD1" w14:textId="77777777" w:rsidR="009F212D" w:rsidRDefault="005D795D" w:rsidP="00552668">
      <w:pPr>
        <w:pStyle w:val="Titre1"/>
        <w:spacing w:before="240"/>
        <w:ind w:left="357" w:hanging="357"/>
      </w:pPr>
      <w:bookmarkStart w:id="4" w:name="_Toc121408849"/>
      <w:r>
        <w:lastRenderedPageBreak/>
        <w:t>Constitution of the application file</w:t>
      </w:r>
      <w:bookmarkEnd w:id="4"/>
    </w:p>
    <w:p w14:paraId="4447E39C" w14:textId="77777777" w:rsidR="009F212D" w:rsidRPr="000C7595" w:rsidRDefault="005D795D">
      <w:pPr>
        <w:pStyle w:val="texte"/>
        <w:rPr>
          <w:rFonts w:eastAsia="Arial"/>
          <w:lang w:val="en-US" w:eastAsia="fr-FR" w:bidi="ar-SA"/>
        </w:rPr>
      </w:pPr>
      <w:r w:rsidRPr="000C7595">
        <w:rPr>
          <w:rFonts w:eastAsia="Arial"/>
          <w:lang w:val="en-US" w:eastAsia="fr-FR" w:bidi="ar-SA"/>
        </w:rPr>
        <w:t xml:space="preserve">The content of the application file is given in Appendix </w:t>
      </w:r>
      <w:r w:rsidR="00C71DCA" w:rsidRPr="000C7595">
        <w:rPr>
          <w:rFonts w:eastAsia="Arial"/>
          <w:lang w:val="en-US" w:eastAsia="fr-FR" w:bidi="ar-SA"/>
        </w:rPr>
        <w:t>2</w:t>
      </w:r>
      <w:r w:rsidRPr="000C7595">
        <w:rPr>
          <w:rFonts w:eastAsia="Arial"/>
          <w:lang w:val="en-US" w:eastAsia="fr-FR" w:bidi="ar-SA"/>
        </w:rPr>
        <w:t xml:space="preserve">. </w:t>
      </w:r>
    </w:p>
    <w:p w14:paraId="14F3AFCA" w14:textId="77777777" w:rsidR="009F212D" w:rsidRDefault="005D795D">
      <w:pPr>
        <w:pStyle w:val="Titre1"/>
      </w:pPr>
      <w:bookmarkStart w:id="5" w:name="_Toc121408850"/>
      <w:proofErr w:type="spellStart"/>
      <w:r>
        <w:t>Review</w:t>
      </w:r>
      <w:proofErr w:type="spellEnd"/>
      <w:r>
        <w:t xml:space="preserve"> of applications</w:t>
      </w:r>
      <w:bookmarkEnd w:id="5"/>
    </w:p>
    <w:p w14:paraId="63ABA33C" w14:textId="77777777" w:rsidR="009F212D" w:rsidRDefault="00771076">
      <w:pPr>
        <w:pStyle w:val="Titre2"/>
      </w:pPr>
      <w:proofErr w:type="spellStart"/>
      <w:r w:rsidRPr="00C374E6">
        <w:t>Selection</w:t>
      </w:r>
      <w:proofErr w:type="spellEnd"/>
      <w:r w:rsidRPr="00C374E6">
        <w:t xml:space="preserve"> </w:t>
      </w:r>
      <w:r w:rsidR="005D795D">
        <w:t xml:space="preserve">of </w:t>
      </w:r>
      <w:r w:rsidRPr="00C374E6">
        <w:t>applications</w:t>
      </w:r>
    </w:p>
    <w:p w14:paraId="4AA2203E" w14:textId="7F0F5676" w:rsidR="009F212D" w:rsidRPr="000C7595" w:rsidRDefault="00262550">
      <w:pPr>
        <w:pStyle w:val="texte"/>
        <w:rPr>
          <w:rFonts w:eastAsia="Arial"/>
          <w:lang w:val="en-US" w:eastAsia="fr-FR" w:bidi="ar-SA"/>
        </w:rPr>
      </w:pPr>
      <w:r>
        <w:rPr>
          <w:rFonts w:eastAsia="Arial"/>
          <w:lang w:val="en-US" w:eastAsia="fr-FR" w:bidi="ar-SA"/>
        </w:rPr>
        <w:t>E</w:t>
      </w:r>
      <w:r w:rsidR="00060CA8" w:rsidRPr="000C7595">
        <w:rPr>
          <w:rFonts w:eastAsia="Arial"/>
          <w:lang w:val="en-US" w:eastAsia="fr-FR" w:bidi="ar-SA"/>
        </w:rPr>
        <w:t>ach candidate</w:t>
      </w:r>
      <w:r>
        <w:rPr>
          <w:rFonts w:eastAsia="Arial"/>
          <w:lang w:val="en-US" w:eastAsia="fr-FR" w:bidi="ar-SA"/>
        </w:rPr>
        <w:t>’s</w:t>
      </w:r>
      <w:r w:rsidR="00B24517">
        <w:rPr>
          <w:rFonts w:eastAsia="Arial"/>
          <w:lang w:val="en-US" w:eastAsia="fr-FR" w:bidi="ar-SA"/>
        </w:rPr>
        <w:t xml:space="preserve"> application</w:t>
      </w:r>
      <w:r w:rsidR="00060CA8" w:rsidRPr="000C7595">
        <w:rPr>
          <w:rFonts w:eastAsia="Arial"/>
          <w:lang w:val="en-US" w:eastAsia="fr-FR" w:bidi="ar-SA"/>
        </w:rPr>
        <w:t xml:space="preserve"> </w:t>
      </w:r>
      <w:r w:rsidR="005D795D" w:rsidRPr="000C7595">
        <w:rPr>
          <w:rFonts w:eastAsia="Arial"/>
          <w:lang w:val="en-US" w:eastAsia="fr-FR" w:bidi="ar-SA"/>
        </w:rPr>
        <w:t>will be examined (</w:t>
      </w:r>
      <w:r w:rsidR="00060CA8" w:rsidRPr="000C7595">
        <w:rPr>
          <w:rFonts w:eastAsia="Arial"/>
          <w:lang w:val="en-US" w:eastAsia="fr-FR" w:bidi="ar-SA"/>
        </w:rPr>
        <w:t>diplomas, titles</w:t>
      </w:r>
      <w:r w:rsidR="005D795D" w:rsidRPr="000C7595">
        <w:rPr>
          <w:rFonts w:eastAsia="Arial"/>
          <w:lang w:val="en-US" w:eastAsia="fr-FR" w:bidi="ar-SA"/>
        </w:rPr>
        <w:t xml:space="preserve">, </w:t>
      </w:r>
      <w:r w:rsidR="00060CA8" w:rsidRPr="000C7595">
        <w:rPr>
          <w:rFonts w:eastAsia="Arial"/>
          <w:lang w:val="en-US" w:eastAsia="fr-FR" w:bidi="ar-SA"/>
        </w:rPr>
        <w:t>work</w:t>
      </w:r>
      <w:r w:rsidR="005D795D" w:rsidRPr="000C7595">
        <w:rPr>
          <w:rFonts w:eastAsia="Arial"/>
          <w:lang w:val="en-US" w:eastAsia="fr-FR" w:bidi="ar-SA"/>
        </w:rPr>
        <w:t>, experience) jointly by the research department</w:t>
      </w:r>
      <w:r w:rsidR="00B55205" w:rsidRPr="000C7595">
        <w:rPr>
          <w:rFonts w:eastAsia="Arial"/>
          <w:lang w:val="en-US" w:eastAsia="fr-FR" w:bidi="ar-SA"/>
        </w:rPr>
        <w:t xml:space="preserve">, the </w:t>
      </w:r>
      <w:r>
        <w:rPr>
          <w:rFonts w:eastAsia="Arial"/>
          <w:lang w:val="en-US" w:eastAsia="fr-FR" w:bidi="ar-SA"/>
        </w:rPr>
        <w:t>education</w:t>
      </w:r>
      <w:r w:rsidR="00B55205" w:rsidRPr="000C7595">
        <w:rPr>
          <w:rFonts w:eastAsia="Arial"/>
          <w:lang w:val="en-US" w:eastAsia="fr-FR" w:bidi="ar-SA"/>
        </w:rPr>
        <w:t xml:space="preserve"> department </w:t>
      </w:r>
      <w:r w:rsidR="005D795D" w:rsidRPr="000C7595">
        <w:rPr>
          <w:rFonts w:eastAsia="Arial"/>
          <w:lang w:val="en-US" w:eastAsia="fr-FR" w:bidi="ar-SA"/>
        </w:rPr>
        <w:t xml:space="preserve">and the human resources department. </w:t>
      </w:r>
    </w:p>
    <w:p w14:paraId="0FA49170" w14:textId="77777777" w:rsidR="006B46FF" w:rsidRPr="000C7595" w:rsidRDefault="006B46FF" w:rsidP="00C71DCA">
      <w:pPr>
        <w:pStyle w:val="texte"/>
        <w:rPr>
          <w:rFonts w:eastAsia="Arial"/>
          <w:lang w:val="en-US" w:eastAsia="fr-FR" w:bidi="ar-SA"/>
        </w:rPr>
      </w:pPr>
    </w:p>
    <w:p w14:paraId="48BBD67F" w14:textId="75954FEC" w:rsidR="009F212D" w:rsidRPr="00552668" w:rsidRDefault="005D795D">
      <w:pPr>
        <w:pStyle w:val="texte"/>
        <w:rPr>
          <w:lang w:eastAsia="fr-FR" w:bidi="ar-SA"/>
        </w:rPr>
      </w:pPr>
      <w:r w:rsidRPr="000C7595">
        <w:rPr>
          <w:rFonts w:eastAsia="Arial"/>
          <w:lang w:val="en-US" w:eastAsia="fr-FR" w:bidi="ar-SA"/>
        </w:rPr>
        <w:t xml:space="preserve">After examination, the </w:t>
      </w:r>
      <w:r w:rsidR="00060CA8" w:rsidRPr="000C7595">
        <w:rPr>
          <w:rFonts w:eastAsia="Arial"/>
          <w:lang w:val="en-US" w:eastAsia="fr-FR" w:bidi="ar-SA"/>
        </w:rPr>
        <w:t xml:space="preserve">list of candidates to be interviewed </w:t>
      </w:r>
      <w:r w:rsidR="00552668">
        <w:rPr>
          <w:rFonts w:eastAsia="Arial"/>
          <w:lang w:val="en-US" w:eastAsia="fr-FR" w:bidi="ar-SA"/>
        </w:rPr>
        <w:t>is established by the recruitment panel and decided</w:t>
      </w:r>
      <w:r w:rsidRPr="000C7595">
        <w:rPr>
          <w:rFonts w:eastAsia="Arial"/>
          <w:lang w:val="en-US" w:eastAsia="fr-FR" w:bidi="ar-SA"/>
        </w:rPr>
        <w:t xml:space="preserve"> by the director</w:t>
      </w:r>
      <w:r w:rsidR="00060CA8" w:rsidRPr="000C7595">
        <w:rPr>
          <w:rFonts w:eastAsia="Arial"/>
          <w:lang w:val="en-US" w:eastAsia="fr-FR" w:bidi="ar-SA"/>
        </w:rPr>
        <w:t xml:space="preserve">. Only the selected </w:t>
      </w:r>
      <w:r w:rsidR="009A6629" w:rsidRPr="000C7595">
        <w:rPr>
          <w:rFonts w:eastAsia="Arial"/>
          <w:lang w:val="en-US" w:eastAsia="fr-FR" w:bidi="ar-SA"/>
        </w:rPr>
        <w:t xml:space="preserve">candidates will </w:t>
      </w:r>
      <w:r w:rsidR="00060CA8" w:rsidRPr="000C7595">
        <w:rPr>
          <w:rFonts w:eastAsia="Arial"/>
          <w:lang w:val="en-US" w:eastAsia="fr-FR" w:bidi="ar-SA"/>
        </w:rPr>
        <w:t xml:space="preserve">receive an invitation to </w:t>
      </w:r>
      <w:r w:rsidR="00342225" w:rsidRPr="000C7595">
        <w:rPr>
          <w:rFonts w:eastAsia="Arial"/>
          <w:lang w:val="en-US" w:eastAsia="fr-FR" w:bidi="ar-SA"/>
        </w:rPr>
        <w:t>interview</w:t>
      </w:r>
      <w:r w:rsidR="00AD7F37" w:rsidRPr="000C7595">
        <w:rPr>
          <w:rFonts w:eastAsia="Arial"/>
          <w:lang w:val="en-US" w:eastAsia="fr-FR" w:bidi="ar-SA"/>
        </w:rPr>
        <w:t>.</w:t>
      </w:r>
    </w:p>
    <w:p w14:paraId="69209628" w14:textId="77777777" w:rsidR="009F212D" w:rsidRDefault="00D4661A">
      <w:pPr>
        <w:pStyle w:val="Titre2"/>
      </w:pPr>
      <w:r>
        <w:t xml:space="preserve">Candidate </w:t>
      </w:r>
      <w:r w:rsidR="005D795D">
        <w:t>Auditions</w:t>
      </w:r>
    </w:p>
    <w:p w14:paraId="222D7C70" w14:textId="310C054B" w:rsidR="009F212D" w:rsidRPr="00B24517" w:rsidRDefault="005D795D">
      <w:pPr>
        <w:pStyle w:val="texte"/>
        <w:rPr>
          <w:lang w:val="en-US"/>
        </w:rPr>
      </w:pPr>
      <w:r w:rsidRPr="000C7595">
        <w:rPr>
          <w:rFonts w:eastAsia="Arial"/>
          <w:lang w:val="en-US" w:eastAsia="fr-FR" w:bidi="ar-SA"/>
        </w:rPr>
        <w:t xml:space="preserve">Successful candidates will be interviewed by a </w:t>
      </w:r>
      <w:r w:rsidR="00A34B2D" w:rsidRPr="000C7595">
        <w:rPr>
          <w:rFonts w:eastAsia="Arial"/>
          <w:lang w:val="en-US" w:eastAsia="fr-FR" w:bidi="ar-SA"/>
        </w:rPr>
        <w:t xml:space="preserve">recruitment </w:t>
      </w:r>
      <w:r w:rsidRPr="000C7595">
        <w:rPr>
          <w:rFonts w:eastAsia="Arial"/>
          <w:lang w:val="en-US" w:eastAsia="fr-FR" w:bidi="ar-SA"/>
        </w:rPr>
        <w:t xml:space="preserve">panel. </w:t>
      </w:r>
      <w:r w:rsidR="00A34B2D" w:rsidRPr="00B24517">
        <w:rPr>
          <w:lang w:val="en-US"/>
        </w:rPr>
        <w:t xml:space="preserve">The </w:t>
      </w:r>
      <w:r w:rsidR="00B24517" w:rsidRPr="00B24517">
        <w:rPr>
          <w:lang w:val="en-US"/>
        </w:rPr>
        <w:t>members of the recruitment pa</w:t>
      </w:r>
      <w:r w:rsidR="00B24517">
        <w:rPr>
          <w:lang w:val="en-US"/>
        </w:rPr>
        <w:t xml:space="preserve">nel are as follows: </w:t>
      </w:r>
    </w:p>
    <w:p w14:paraId="21DB5C2A" w14:textId="77777777" w:rsidR="00A34B2D" w:rsidRPr="00B24517" w:rsidRDefault="00A34B2D" w:rsidP="00001E8E">
      <w:pPr>
        <w:pStyle w:val="texte"/>
        <w:rPr>
          <w:lang w:val="en-US"/>
        </w:rPr>
      </w:pPr>
    </w:p>
    <w:p w14:paraId="460B8A7C" w14:textId="083E12AB" w:rsidR="009F212D" w:rsidRPr="000C7595" w:rsidRDefault="00714931">
      <w:pPr>
        <w:pStyle w:val="texte"/>
        <w:numPr>
          <w:ilvl w:val="0"/>
          <w:numId w:val="35"/>
        </w:numPr>
        <w:rPr>
          <w:lang w:val="en-US"/>
        </w:rPr>
      </w:pPr>
      <w:r>
        <w:rPr>
          <w:lang w:val="en-US"/>
        </w:rPr>
        <w:t>The director of r</w:t>
      </w:r>
      <w:r w:rsidR="005D795D" w:rsidRPr="000C7595">
        <w:rPr>
          <w:lang w:val="en-US"/>
        </w:rPr>
        <w:t xml:space="preserve">esearch </w:t>
      </w:r>
      <w:r w:rsidR="006B46FF" w:rsidRPr="000C7595">
        <w:rPr>
          <w:lang w:val="en-US"/>
        </w:rPr>
        <w:t xml:space="preserve">of the ENTPE </w:t>
      </w:r>
      <w:r w:rsidR="005D795D" w:rsidRPr="000C7595">
        <w:rPr>
          <w:lang w:val="en-US"/>
        </w:rPr>
        <w:t xml:space="preserve">(DR) </w:t>
      </w:r>
      <w:r w:rsidR="00AD7F37" w:rsidRPr="000C7595">
        <w:rPr>
          <w:lang w:val="en-US"/>
        </w:rPr>
        <w:t>or his/her representative</w:t>
      </w:r>
    </w:p>
    <w:p w14:paraId="43CCA0EC" w14:textId="505EE277" w:rsidR="009F212D" w:rsidRPr="000C7595" w:rsidRDefault="005D795D">
      <w:pPr>
        <w:pStyle w:val="texte"/>
        <w:numPr>
          <w:ilvl w:val="0"/>
          <w:numId w:val="35"/>
        </w:numPr>
        <w:rPr>
          <w:lang w:val="en-US"/>
        </w:rPr>
      </w:pPr>
      <w:r w:rsidRPr="000C7595">
        <w:rPr>
          <w:lang w:val="en-US"/>
        </w:rPr>
        <w:t xml:space="preserve">The </w:t>
      </w:r>
      <w:r w:rsidR="00BE2FEB">
        <w:rPr>
          <w:lang w:val="en-US"/>
        </w:rPr>
        <w:t>dean of education</w:t>
      </w:r>
      <w:r w:rsidRPr="000C7595">
        <w:rPr>
          <w:lang w:val="en-US"/>
        </w:rPr>
        <w:t xml:space="preserve"> </w:t>
      </w:r>
      <w:r w:rsidR="00BE2FEB">
        <w:rPr>
          <w:lang w:val="en-US"/>
        </w:rPr>
        <w:t>EN</w:t>
      </w:r>
      <w:r w:rsidR="006B46FF" w:rsidRPr="000C7595">
        <w:rPr>
          <w:lang w:val="en-US"/>
        </w:rPr>
        <w:t xml:space="preserve">TPE </w:t>
      </w:r>
      <w:r w:rsidR="00714931">
        <w:rPr>
          <w:lang w:val="en-US"/>
        </w:rPr>
        <w:t>(</w:t>
      </w:r>
      <w:r w:rsidR="00AD7F37" w:rsidRPr="000C7595">
        <w:rPr>
          <w:lang w:val="en-US"/>
        </w:rPr>
        <w:t>DFI) or his representative</w:t>
      </w:r>
    </w:p>
    <w:p w14:paraId="1C464A77" w14:textId="77777777" w:rsidR="009F212D" w:rsidRPr="000C7595" w:rsidRDefault="005D795D">
      <w:pPr>
        <w:pStyle w:val="texte"/>
        <w:numPr>
          <w:ilvl w:val="0"/>
          <w:numId w:val="35"/>
        </w:numPr>
        <w:rPr>
          <w:lang w:val="en-US"/>
        </w:rPr>
      </w:pPr>
      <w:r w:rsidRPr="000C7595">
        <w:rPr>
          <w:lang w:val="en-US"/>
        </w:rPr>
        <w:t xml:space="preserve">The </w:t>
      </w:r>
      <w:r w:rsidR="00AD7F37" w:rsidRPr="000C7595">
        <w:rPr>
          <w:lang w:val="en-US"/>
        </w:rPr>
        <w:t xml:space="preserve">director of </w:t>
      </w:r>
      <w:r w:rsidRPr="000C7595">
        <w:rPr>
          <w:lang w:val="en-US"/>
        </w:rPr>
        <w:t>the Joint Research Unit (</w:t>
      </w:r>
      <w:r w:rsidR="00AD7F37" w:rsidRPr="000C7595">
        <w:rPr>
          <w:lang w:val="en-US"/>
        </w:rPr>
        <w:t>UMR</w:t>
      </w:r>
      <w:r w:rsidRPr="000C7595">
        <w:rPr>
          <w:lang w:val="en-US"/>
        </w:rPr>
        <w:t xml:space="preserve">) </w:t>
      </w:r>
      <w:r w:rsidR="006B46FF" w:rsidRPr="000C7595">
        <w:rPr>
          <w:lang w:val="en-US"/>
        </w:rPr>
        <w:t xml:space="preserve">in which the recruitment is made </w:t>
      </w:r>
      <w:r w:rsidR="00AD7F37" w:rsidRPr="000C7595">
        <w:rPr>
          <w:lang w:val="en-US"/>
        </w:rPr>
        <w:t>or his/her representative (</w:t>
      </w:r>
      <w:r w:rsidR="00B55205" w:rsidRPr="000C7595">
        <w:rPr>
          <w:lang w:val="en-US"/>
        </w:rPr>
        <w:t xml:space="preserve">director </w:t>
      </w:r>
      <w:r w:rsidR="00AD7F37" w:rsidRPr="000C7595">
        <w:rPr>
          <w:lang w:val="en-US"/>
        </w:rPr>
        <w:t>of the component or ENTPE team of the UMR)</w:t>
      </w:r>
    </w:p>
    <w:p w14:paraId="4FA36AB5" w14:textId="77777777" w:rsidR="009F212D" w:rsidRPr="000C7595" w:rsidRDefault="00AD7F37">
      <w:pPr>
        <w:pStyle w:val="texte"/>
        <w:numPr>
          <w:ilvl w:val="0"/>
          <w:numId w:val="35"/>
        </w:numPr>
        <w:rPr>
          <w:strike/>
          <w:color w:val="000000" w:themeColor="text1"/>
          <w:u w:val="single"/>
          <w:lang w:val="en-US"/>
        </w:rPr>
      </w:pPr>
      <w:r w:rsidRPr="000C7595">
        <w:rPr>
          <w:color w:val="000000" w:themeColor="text1"/>
          <w:lang w:val="en-US"/>
        </w:rPr>
        <w:t xml:space="preserve">An additional member </w:t>
      </w:r>
      <w:r w:rsidRPr="000C7595">
        <w:rPr>
          <w:lang w:val="en-US"/>
        </w:rPr>
        <w:t xml:space="preserve">from the ENTPE component of </w:t>
      </w:r>
      <w:r w:rsidRPr="000C7595">
        <w:rPr>
          <w:color w:val="000000" w:themeColor="text1"/>
          <w:lang w:val="en-US"/>
        </w:rPr>
        <w:t xml:space="preserve">the UMR </w:t>
      </w:r>
    </w:p>
    <w:p w14:paraId="4B41736D" w14:textId="77777777" w:rsidR="009F212D" w:rsidRDefault="00AD7F37">
      <w:pPr>
        <w:pStyle w:val="texte"/>
        <w:numPr>
          <w:ilvl w:val="0"/>
          <w:numId w:val="35"/>
        </w:numPr>
      </w:pPr>
      <w:proofErr w:type="spellStart"/>
      <w:r>
        <w:rPr>
          <w:color w:val="000000" w:themeColor="text1"/>
        </w:rPr>
        <w:t>Three</w:t>
      </w:r>
      <w:proofErr w:type="spellEnd"/>
      <w:r>
        <w:rPr>
          <w:color w:val="000000" w:themeColor="text1"/>
        </w:rPr>
        <w:t xml:space="preserve"> </w:t>
      </w:r>
      <w:proofErr w:type="spellStart"/>
      <w:r w:rsidRPr="00AC0FF1">
        <w:rPr>
          <w:color w:val="000000" w:themeColor="text1"/>
        </w:rPr>
        <w:t>external</w:t>
      </w:r>
      <w:proofErr w:type="spellEnd"/>
      <w:r w:rsidRPr="00AC0FF1">
        <w:rPr>
          <w:color w:val="000000" w:themeColor="text1"/>
        </w:rPr>
        <w:t xml:space="preserve"> </w:t>
      </w:r>
      <w:proofErr w:type="spellStart"/>
      <w:r w:rsidRPr="00AC0FF1">
        <w:rPr>
          <w:color w:val="000000" w:themeColor="text1"/>
        </w:rPr>
        <w:t>academic</w:t>
      </w:r>
      <w:proofErr w:type="spellEnd"/>
      <w:r w:rsidRPr="00AC0FF1">
        <w:rPr>
          <w:color w:val="000000" w:themeColor="text1"/>
        </w:rPr>
        <w:t xml:space="preserve"> </w:t>
      </w:r>
      <w:r w:rsidR="00A34B2D">
        <w:rPr>
          <w:color w:val="000000" w:themeColor="text1"/>
        </w:rPr>
        <w:t xml:space="preserve">staff </w:t>
      </w:r>
    </w:p>
    <w:p w14:paraId="45F6C52E" w14:textId="77777777" w:rsidR="00AD7F37" w:rsidRPr="00AC0FF1" w:rsidRDefault="00AD7F37" w:rsidP="00757D52">
      <w:pPr>
        <w:rPr>
          <w:rFonts w:eastAsia="Arial"/>
          <w:sz w:val="22"/>
          <w:lang w:eastAsia="fr-FR" w:bidi="ar-SA"/>
        </w:rPr>
      </w:pPr>
    </w:p>
    <w:p w14:paraId="28F5F5FD" w14:textId="76DE8107" w:rsidR="009F212D" w:rsidRPr="000C7595" w:rsidRDefault="005D795D">
      <w:pPr>
        <w:pStyle w:val="texte"/>
        <w:rPr>
          <w:rFonts w:eastAsia="Arial"/>
          <w:lang w:val="en-US" w:eastAsia="fr-FR" w:bidi="ar-SA"/>
        </w:rPr>
      </w:pPr>
      <w:r w:rsidRPr="000C7595">
        <w:rPr>
          <w:rFonts w:eastAsia="Arial"/>
          <w:lang w:val="en-US" w:eastAsia="fr-FR" w:bidi="ar-SA"/>
        </w:rPr>
        <w:t xml:space="preserve">The audition of each candidate </w:t>
      </w:r>
      <w:r w:rsidR="00BE2FEB">
        <w:rPr>
          <w:rFonts w:eastAsia="Arial"/>
          <w:lang w:val="en-US" w:eastAsia="fr-FR" w:bidi="ar-SA"/>
        </w:rPr>
        <w:t>will last</w:t>
      </w:r>
      <w:r w:rsidRPr="000C7595">
        <w:rPr>
          <w:rFonts w:eastAsia="Arial"/>
          <w:lang w:val="en-US" w:eastAsia="fr-FR" w:bidi="ar-SA"/>
        </w:rPr>
        <w:t xml:space="preserve"> </w:t>
      </w:r>
      <w:r w:rsidR="00DF1AAE" w:rsidRPr="000C7595">
        <w:rPr>
          <w:rFonts w:eastAsia="Arial"/>
          <w:b/>
          <w:lang w:val="en-US" w:eastAsia="fr-FR" w:bidi="ar-SA"/>
        </w:rPr>
        <w:t xml:space="preserve">45 </w:t>
      </w:r>
      <w:r w:rsidRPr="000C7595">
        <w:rPr>
          <w:rFonts w:eastAsia="Arial"/>
          <w:b/>
          <w:lang w:val="en-US" w:eastAsia="fr-FR" w:bidi="ar-SA"/>
        </w:rPr>
        <w:t>minutes</w:t>
      </w:r>
      <w:r w:rsidRPr="000C7595">
        <w:rPr>
          <w:rFonts w:eastAsia="Arial"/>
          <w:lang w:val="en-US" w:eastAsia="fr-FR" w:bidi="ar-SA"/>
        </w:rPr>
        <w:t xml:space="preserve">.  </w:t>
      </w:r>
    </w:p>
    <w:p w14:paraId="28A4C408" w14:textId="77777777" w:rsidR="006B46FF" w:rsidRPr="000C7595" w:rsidRDefault="006B46FF" w:rsidP="00C71DCA">
      <w:pPr>
        <w:pStyle w:val="texte"/>
        <w:rPr>
          <w:rFonts w:eastAsia="Arial"/>
          <w:lang w:val="en-US" w:eastAsia="fr-FR" w:bidi="ar-SA"/>
        </w:rPr>
      </w:pPr>
    </w:p>
    <w:p w14:paraId="7EEAB922" w14:textId="417094D9" w:rsidR="009F212D" w:rsidRPr="000C7595" w:rsidRDefault="005D795D">
      <w:pPr>
        <w:pStyle w:val="texte"/>
        <w:rPr>
          <w:rFonts w:eastAsia="Arial"/>
          <w:lang w:val="en-US" w:eastAsia="fr-FR" w:bidi="ar-SA"/>
        </w:rPr>
      </w:pPr>
      <w:r w:rsidRPr="000C7595">
        <w:rPr>
          <w:rFonts w:eastAsia="Arial"/>
          <w:lang w:val="en-US" w:eastAsia="fr-FR" w:bidi="ar-SA"/>
        </w:rPr>
        <w:t xml:space="preserve">In the first part </w:t>
      </w:r>
      <w:r w:rsidRPr="000C7595">
        <w:rPr>
          <w:rFonts w:eastAsia="Arial"/>
          <w:b/>
          <w:lang w:val="en-US" w:eastAsia="fr-FR" w:bidi="ar-SA"/>
        </w:rPr>
        <w:t xml:space="preserve">(15 minutes), </w:t>
      </w:r>
      <w:r w:rsidRPr="000C7595">
        <w:rPr>
          <w:rFonts w:eastAsia="Arial"/>
          <w:lang w:val="en-US" w:eastAsia="fr-FR" w:bidi="ar-SA"/>
        </w:rPr>
        <w:t>the candidate describe</w:t>
      </w:r>
      <w:r w:rsidR="007E2B85">
        <w:rPr>
          <w:rFonts w:eastAsia="Arial"/>
          <w:lang w:val="en-US" w:eastAsia="fr-FR" w:bidi="ar-SA"/>
        </w:rPr>
        <w:t xml:space="preserve">s his/her </w:t>
      </w:r>
      <w:r w:rsidRPr="000C7595">
        <w:rPr>
          <w:rFonts w:eastAsia="Arial"/>
          <w:lang w:val="en-US" w:eastAsia="fr-FR" w:bidi="ar-SA"/>
        </w:rPr>
        <w:t xml:space="preserve">experience in the field of </w:t>
      </w:r>
      <w:r w:rsidR="00D4661A" w:rsidRPr="000C7595">
        <w:rPr>
          <w:rFonts w:eastAsia="Arial"/>
          <w:lang w:val="en-US" w:eastAsia="fr-FR" w:bidi="ar-SA"/>
        </w:rPr>
        <w:t xml:space="preserve">higher education </w:t>
      </w:r>
      <w:r w:rsidRPr="000C7595">
        <w:rPr>
          <w:rFonts w:eastAsia="Arial"/>
          <w:lang w:val="en-US" w:eastAsia="fr-FR" w:bidi="ar-SA"/>
        </w:rPr>
        <w:t xml:space="preserve">and explain how </w:t>
      </w:r>
      <w:r w:rsidR="007E2B85">
        <w:rPr>
          <w:rFonts w:eastAsia="Arial"/>
          <w:lang w:val="en-US" w:eastAsia="fr-FR" w:bidi="ar-SA"/>
        </w:rPr>
        <w:t>he/she</w:t>
      </w:r>
      <w:r w:rsidR="006178BD" w:rsidRPr="000C7595">
        <w:rPr>
          <w:rFonts w:eastAsia="Arial"/>
          <w:lang w:val="en-US" w:eastAsia="fr-FR" w:bidi="ar-SA"/>
        </w:rPr>
        <w:t xml:space="preserve"> </w:t>
      </w:r>
      <w:r w:rsidRPr="000C7595">
        <w:rPr>
          <w:rFonts w:eastAsia="Arial"/>
          <w:lang w:val="en-US" w:eastAsia="fr-FR" w:bidi="ar-SA"/>
        </w:rPr>
        <w:t>intend</w:t>
      </w:r>
      <w:r w:rsidR="007E2B85">
        <w:rPr>
          <w:rFonts w:eastAsia="Arial"/>
          <w:lang w:val="en-US" w:eastAsia="fr-FR" w:bidi="ar-SA"/>
        </w:rPr>
        <w:t>s</w:t>
      </w:r>
      <w:r w:rsidRPr="000C7595">
        <w:rPr>
          <w:rFonts w:eastAsia="Arial"/>
          <w:lang w:val="en-US" w:eastAsia="fr-FR" w:bidi="ar-SA"/>
        </w:rPr>
        <w:t xml:space="preserve"> to develop </w:t>
      </w:r>
      <w:r w:rsidR="007E2B85">
        <w:rPr>
          <w:rFonts w:eastAsia="Arial"/>
          <w:lang w:val="en-US" w:eastAsia="fr-FR" w:bidi="ar-SA"/>
        </w:rPr>
        <w:t xml:space="preserve">his/her </w:t>
      </w:r>
      <w:r w:rsidR="00D4661A" w:rsidRPr="000C7595">
        <w:rPr>
          <w:rFonts w:eastAsia="Arial"/>
          <w:lang w:val="en-US" w:eastAsia="fr-FR" w:bidi="ar-SA"/>
        </w:rPr>
        <w:t xml:space="preserve">research and training activities in the </w:t>
      </w:r>
      <w:r w:rsidRPr="000C7595">
        <w:rPr>
          <w:rFonts w:eastAsia="Arial"/>
          <w:lang w:val="en-US" w:eastAsia="fr-FR" w:bidi="ar-SA"/>
        </w:rPr>
        <w:t xml:space="preserve">context of the position for which </w:t>
      </w:r>
      <w:r w:rsidR="007E2B85" w:rsidRPr="007E2B85">
        <w:rPr>
          <w:rFonts w:eastAsia="Arial"/>
          <w:lang w:val="en-US" w:eastAsia="fr-FR" w:bidi="ar-SA"/>
        </w:rPr>
        <w:t xml:space="preserve">he/she </w:t>
      </w:r>
      <w:r w:rsidR="007E2B85">
        <w:rPr>
          <w:rFonts w:eastAsia="Arial"/>
          <w:lang w:val="en-US" w:eastAsia="fr-FR" w:bidi="ar-SA"/>
        </w:rPr>
        <w:t>is</w:t>
      </w:r>
      <w:r w:rsidR="0028687B">
        <w:rPr>
          <w:rFonts w:eastAsia="Arial"/>
          <w:lang w:val="en-US" w:eastAsia="fr-FR" w:bidi="ar-SA"/>
        </w:rPr>
        <w:t xml:space="preserve"> </w:t>
      </w:r>
      <w:r w:rsidRPr="000C7595">
        <w:rPr>
          <w:rFonts w:eastAsia="Arial"/>
          <w:lang w:val="en-US" w:eastAsia="fr-FR" w:bidi="ar-SA"/>
        </w:rPr>
        <w:t xml:space="preserve">applying.  </w:t>
      </w:r>
    </w:p>
    <w:p w14:paraId="40C4450C" w14:textId="77777777" w:rsidR="00060CA8" w:rsidRPr="000C7595" w:rsidRDefault="00060CA8" w:rsidP="00C71DCA">
      <w:pPr>
        <w:pStyle w:val="texte"/>
        <w:rPr>
          <w:rFonts w:eastAsia="Arial"/>
          <w:lang w:val="en-US" w:eastAsia="fr-FR" w:bidi="ar-SA"/>
        </w:rPr>
      </w:pPr>
      <w:r w:rsidRPr="000C7595">
        <w:rPr>
          <w:rFonts w:eastAsia="Arial"/>
          <w:lang w:val="en-US" w:eastAsia="fr-FR" w:bidi="ar-SA"/>
        </w:rPr>
        <w:t xml:space="preserve"> </w:t>
      </w:r>
    </w:p>
    <w:p w14:paraId="0DCD3F79" w14:textId="21776F92" w:rsidR="009F212D" w:rsidRPr="000C7595" w:rsidRDefault="005D795D">
      <w:pPr>
        <w:pStyle w:val="texte"/>
        <w:rPr>
          <w:rFonts w:eastAsia="Arial"/>
          <w:lang w:val="en-US" w:eastAsia="fr-FR" w:bidi="ar-SA"/>
        </w:rPr>
      </w:pPr>
      <w:r w:rsidRPr="000C7595">
        <w:rPr>
          <w:rFonts w:eastAsia="Arial"/>
          <w:lang w:val="en-US" w:eastAsia="fr-FR" w:bidi="ar-SA"/>
        </w:rPr>
        <w:t>The candidate then answer</w:t>
      </w:r>
      <w:r w:rsidR="007E2B85">
        <w:rPr>
          <w:rFonts w:eastAsia="Arial"/>
          <w:lang w:val="en-US" w:eastAsia="fr-FR" w:bidi="ar-SA"/>
        </w:rPr>
        <w:t>s</w:t>
      </w:r>
      <w:r w:rsidRPr="000C7595">
        <w:rPr>
          <w:rFonts w:eastAsia="Arial"/>
          <w:lang w:val="en-US" w:eastAsia="fr-FR" w:bidi="ar-SA"/>
        </w:rPr>
        <w:t xml:space="preserve"> questions </w:t>
      </w:r>
      <w:r w:rsidR="00A34B2D" w:rsidRPr="000C7595">
        <w:rPr>
          <w:rFonts w:eastAsia="Arial"/>
          <w:lang w:val="en-US" w:eastAsia="fr-FR" w:bidi="ar-SA"/>
        </w:rPr>
        <w:t>from the jury</w:t>
      </w:r>
      <w:r w:rsidRPr="000C7595">
        <w:rPr>
          <w:rFonts w:eastAsia="Arial"/>
          <w:lang w:val="en-US" w:eastAsia="fr-FR" w:bidi="ar-SA"/>
        </w:rPr>
        <w:t xml:space="preserve">. If the job description specifies that the candidate must have knowledge of a foreign language, he or </w:t>
      </w:r>
      <w:r w:rsidR="006178BD" w:rsidRPr="000C7595">
        <w:rPr>
          <w:rFonts w:eastAsia="Arial"/>
          <w:lang w:val="en-US" w:eastAsia="fr-FR" w:bidi="ar-SA"/>
        </w:rPr>
        <w:t xml:space="preserve">she </w:t>
      </w:r>
      <w:r w:rsidRPr="000C7595">
        <w:rPr>
          <w:rFonts w:eastAsia="Arial"/>
          <w:lang w:val="en-US" w:eastAsia="fr-FR" w:bidi="ar-SA"/>
        </w:rPr>
        <w:t xml:space="preserve">may be asked to answer questions in that language.  </w:t>
      </w:r>
    </w:p>
    <w:p w14:paraId="4DE17F49" w14:textId="77777777" w:rsidR="006B46FF" w:rsidRPr="000C7595" w:rsidRDefault="006B46FF" w:rsidP="00C71DCA">
      <w:pPr>
        <w:pStyle w:val="texte"/>
        <w:rPr>
          <w:rFonts w:eastAsia="Arial"/>
          <w:lang w:val="en-US" w:eastAsia="fr-FR" w:bidi="ar-SA"/>
        </w:rPr>
      </w:pPr>
    </w:p>
    <w:p w14:paraId="1608AAA6" w14:textId="166A2BF7" w:rsidR="009F212D" w:rsidRPr="000C7595" w:rsidRDefault="005D795D">
      <w:pPr>
        <w:ind w:right="-57"/>
        <w:rPr>
          <w:sz w:val="22"/>
          <w:lang w:val="en-US"/>
        </w:rPr>
      </w:pPr>
      <w:r w:rsidRPr="000C7595">
        <w:rPr>
          <w:rFonts w:eastAsiaTheme="minorHAnsi" w:cs="Calibri"/>
          <w:sz w:val="22"/>
          <w:lang w:val="en-US"/>
        </w:rPr>
        <w:t xml:space="preserve">The </w:t>
      </w:r>
      <w:r w:rsidR="00B55205" w:rsidRPr="000C7595">
        <w:rPr>
          <w:rFonts w:eastAsiaTheme="minorHAnsi" w:cs="Calibri"/>
          <w:sz w:val="22"/>
          <w:lang w:val="en-US"/>
        </w:rPr>
        <w:t xml:space="preserve">objectives of the </w:t>
      </w:r>
      <w:r w:rsidR="0028687B">
        <w:rPr>
          <w:rFonts w:eastAsiaTheme="minorHAnsi" w:cs="Calibri"/>
          <w:sz w:val="22"/>
          <w:lang w:val="en-US"/>
        </w:rPr>
        <w:t>recruitment</w:t>
      </w:r>
      <w:r w:rsidRPr="000C7595">
        <w:rPr>
          <w:rFonts w:eastAsiaTheme="minorHAnsi" w:cs="Calibri"/>
          <w:sz w:val="22"/>
          <w:lang w:val="en-US"/>
        </w:rPr>
        <w:t xml:space="preserve"> </w:t>
      </w:r>
      <w:r w:rsidR="00B55205" w:rsidRPr="000C7595">
        <w:rPr>
          <w:rFonts w:eastAsiaTheme="minorHAnsi" w:cs="Calibri"/>
          <w:sz w:val="22"/>
          <w:lang w:val="en-US"/>
        </w:rPr>
        <w:t xml:space="preserve">panel </w:t>
      </w:r>
      <w:r w:rsidRPr="000C7595">
        <w:rPr>
          <w:rFonts w:eastAsiaTheme="minorHAnsi" w:cs="Calibri"/>
          <w:sz w:val="22"/>
          <w:lang w:val="en-US"/>
        </w:rPr>
        <w:t>are</w:t>
      </w:r>
      <w:r w:rsidR="0028687B">
        <w:rPr>
          <w:rFonts w:eastAsiaTheme="minorHAnsi" w:cs="Calibri"/>
          <w:sz w:val="22"/>
          <w:lang w:val="en-US"/>
        </w:rPr>
        <w:t xml:space="preserve"> to</w:t>
      </w:r>
      <w:r w:rsidRPr="000C7595">
        <w:rPr>
          <w:rFonts w:eastAsiaTheme="minorHAnsi" w:cs="Calibri"/>
          <w:sz w:val="22"/>
          <w:lang w:val="en-US"/>
        </w:rPr>
        <w:t>:</w:t>
      </w:r>
    </w:p>
    <w:p w14:paraId="658763CA" w14:textId="6CE7A6BE" w:rsidR="009F212D" w:rsidRPr="000C7595" w:rsidRDefault="005D795D" w:rsidP="00714931">
      <w:pPr>
        <w:pStyle w:val="Paragraphedeliste"/>
        <w:numPr>
          <w:ilvl w:val="0"/>
          <w:numId w:val="37"/>
        </w:numPr>
        <w:ind w:right="-57"/>
        <w:rPr>
          <w:sz w:val="22"/>
          <w:lang w:val="en-US"/>
        </w:rPr>
      </w:pPr>
      <w:r w:rsidRPr="000C7595">
        <w:rPr>
          <w:rFonts w:eastAsiaTheme="minorHAnsi" w:cs="Calibri"/>
          <w:sz w:val="22"/>
          <w:lang w:val="en-US"/>
        </w:rPr>
        <w:t xml:space="preserve">Guarantee </w:t>
      </w:r>
      <w:r w:rsidR="00A34B2D" w:rsidRPr="000C7595">
        <w:rPr>
          <w:rFonts w:eastAsiaTheme="minorHAnsi" w:cs="Calibri"/>
          <w:sz w:val="22"/>
          <w:lang w:val="en-US"/>
        </w:rPr>
        <w:t xml:space="preserve">the required </w:t>
      </w:r>
      <w:r w:rsidR="00B55205" w:rsidRPr="000C7595">
        <w:rPr>
          <w:rFonts w:eastAsiaTheme="minorHAnsi" w:cs="Calibri"/>
          <w:sz w:val="22"/>
          <w:lang w:val="en-US"/>
        </w:rPr>
        <w:t xml:space="preserve">academic </w:t>
      </w:r>
      <w:r w:rsidRPr="000C7595">
        <w:rPr>
          <w:rFonts w:eastAsiaTheme="minorHAnsi" w:cs="Calibri"/>
          <w:sz w:val="22"/>
          <w:lang w:val="en-US"/>
        </w:rPr>
        <w:t>level</w:t>
      </w:r>
      <w:r w:rsidR="00B55205" w:rsidRPr="000C7595">
        <w:rPr>
          <w:rFonts w:eastAsiaTheme="minorHAnsi" w:cs="Calibri"/>
          <w:sz w:val="22"/>
          <w:lang w:val="en-US"/>
        </w:rPr>
        <w:t xml:space="preserve">, </w:t>
      </w:r>
      <w:r w:rsidR="0028687B" w:rsidRPr="009A321F">
        <w:rPr>
          <w:rFonts w:eastAsiaTheme="minorHAnsi" w:cs="Calibri"/>
          <w:sz w:val="22"/>
          <w:lang w:val="en-US"/>
        </w:rPr>
        <w:t>considering</w:t>
      </w:r>
      <w:r w:rsidR="00B55205" w:rsidRPr="000C7595">
        <w:rPr>
          <w:rFonts w:eastAsiaTheme="minorHAnsi" w:cs="Calibri"/>
          <w:sz w:val="22"/>
          <w:lang w:val="en-US"/>
        </w:rPr>
        <w:t xml:space="preserve"> the evaluation of specific points (</w:t>
      </w:r>
      <w:r w:rsidR="00DF1AAE" w:rsidRPr="000C7595">
        <w:rPr>
          <w:rFonts w:eastAsiaTheme="minorHAnsi" w:cs="Calibri"/>
          <w:sz w:val="22"/>
          <w:lang w:val="en-US"/>
        </w:rPr>
        <w:t>expected requirements</w:t>
      </w:r>
      <w:r w:rsidR="00B55205" w:rsidRPr="000C7595">
        <w:rPr>
          <w:rFonts w:eastAsiaTheme="minorHAnsi" w:cs="Calibri"/>
          <w:sz w:val="22"/>
          <w:lang w:val="en-US"/>
        </w:rPr>
        <w:t>)</w:t>
      </w:r>
    </w:p>
    <w:p w14:paraId="160C3326" w14:textId="1D9ADC52" w:rsidR="009F212D" w:rsidRDefault="005D795D" w:rsidP="00714931">
      <w:pPr>
        <w:pStyle w:val="Paragraphedeliste"/>
        <w:numPr>
          <w:ilvl w:val="0"/>
          <w:numId w:val="37"/>
        </w:numPr>
        <w:ind w:right="-57"/>
        <w:rPr>
          <w:sz w:val="22"/>
        </w:rPr>
      </w:pPr>
      <w:r w:rsidRPr="00AD7F37">
        <w:rPr>
          <w:rFonts w:eastAsiaTheme="minorHAnsi" w:cs="Calibri"/>
          <w:sz w:val="22"/>
        </w:rPr>
        <w:t>Recru</w:t>
      </w:r>
      <w:r w:rsidR="0028687B">
        <w:rPr>
          <w:rFonts w:eastAsiaTheme="minorHAnsi" w:cs="Calibri"/>
          <w:sz w:val="22"/>
        </w:rPr>
        <w:t>te</w:t>
      </w:r>
      <w:r w:rsidRPr="00AD7F37">
        <w:rPr>
          <w:rFonts w:eastAsiaTheme="minorHAnsi" w:cs="Calibri"/>
          <w:sz w:val="22"/>
        </w:rPr>
        <w:t xml:space="preserve"> talent</w:t>
      </w:r>
    </w:p>
    <w:p w14:paraId="6D12E875" w14:textId="77777777" w:rsidR="009F212D" w:rsidRPr="000C7595" w:rsidRDefault="005D795D" w:rsidP="00714931">
      <w:pPr>
        <w:pStyle w:val="Paragraphedeliste"/>
        <w:numPr>
          <w:ilvl w:val="0"/>
          <w:numId w:val="37"/>
        </w:numPr>
        <w:ind w:right="-57"/>
        <w:rPr>
          <w:sz w:val="22"/>
          <w:lang w:val="en-US"/>
        </w:rPr>
      </w:pPr>
      <w:r w:rsidRPr="000C7595">
        <w:rPr>
          <w:rFonts w:eastAsiaTheme="minorHAnsi" w:cs="Calibri"/>
          <w:sz w:val="22"/>
          <w:lang w:val="en-US"/>
        </w:rPr>
        <w:t xml:space="preserve">Ensure </w:t>
      </w:r>
      <w:r w:rsidR="00757D52" w:rsidRPr="000C7595">
        <w:rPr>
          <w:rFonts w:eastAsiaTheme="minorHAnsi" w:cs="Calibri"/>
          <w:sz w:val="22"/>
          <w:lang w:val="en-US"/>
        </w:rPr>
        <w:t xml:space="preserve">integration </w:t>
      </w:r>
      <w:r w:rsidRPr="000C7595">
        <w:rPr>
          <w:rFonts w:eastAsiaTheme="minorHAnsi" w:cs="Calibri"/>
          <w:sz w:val="22"/>
          <w:lang w:val="en-US"/>
        </w:rPr>
        <w:t xml:space="preserve">and collaborative work </w:t>
      </w:r>
      <w:r w:rsidR="00757D52" w:rsidRPr="000C7595">
        <w:rPr>
          <w:rFonts w:eastAsiaTheme="minorHAnsi" w:cs="Calibri"/>
          <w:sz w:val="22"/>
          <w:lang w:val="en-US"/>
        </w:rPr>
        <w:t>capacity</w:t>
      </w:r>
    </w:p>
    <w:p w14:paraId="096CBE6D" w14:textId="131046E8" w:rsidR="009F212D" w:rsidRPr="000C7595" w:rsidRDefault="005D795D">
      <w:pPr>
        <w:ind w:right="-57"/>
        <w:rPr>
          <w:sz w:val="22"/>
          <w:lang w:val="en-US"/>
        </w:rPr>
      </w:pPr>
      <w:r w:rsidRPr="000C7595">
        <w:rPr>
          <w:sz w:val="22"/>
          <w:lang w:val="en-US"/>
        </w:rPr>
        <w:t xml:space="preserve">For each of the positions open to recruitment, the </w:t>
      </w:r>
      <w:r w:rsidR="0097744C" w:rsidRPr="000C7595">
        <w:rPr>
          <w:sz w:val="22"/>
          <w:lang w:val="en-US"/>
        </w:rPr>
        <w:t xml:space="preserve">expected </w:t>
      </w:r>
      <w:r w:rsidRPr="000C7595">
        <w:rPr>
          <w:sz w:val="22"/>
          <w:lang w:val="en-US"/>
        </w:rPr>
        <w:t xml:space="preserve">requirements are </w:t>
      </w:r>
      <w:r w:rsidR="00B24517">
        <w:rPr>
          <w:sz w:val="22"/>
          <w:lang w:val="en-US"/>
        </w:rPr>
        <w:t>to be found</w:t>
      </w:r>
      <w:r w:rsidRPr="000C7595">
        <w:rPr>
          <w:sz w:val="22"/>
          <w:lang w:val="en-US"/>
        </w:rPr>
        <w:t xml:space="preserve"> in the "Expected Profile" of the job description. </w:t>
      </w:r>
      <w:r w:rsidR="006B46FF" w:rsidRPr="000C7595">
        <w:rPr>
          <w:sz w:val="22"/>
          <w:lang w:val="en-US"/>
        </w:rPr>
        <w:t xml:space="preserve">They </w:t>
      </w:r>
      <w:r w:rsidR="00140334" w:rsidRPr="000C7595">
        <w:rPr>
          <w:sz w:val="22"/>
          <w:lang w:val="en-US"/>
        </w:rPr>
        <w:t xml:space="preserve">form the </w:t>
      </w:r>
      <w:r w:rsidR="006B46FF" w:rsidRPr="000C7595">
        <w:rPr>
          <w:sz w:val="22"/>
          <w:lang w:val="en-US"/>
        </w:rPr>
        <w:t xml:space="preserve">criteria </w:t>
      </w:r>
      <w:r w:rsidR="00140334" w:rsidRPr="000C7595">
        <w:rPr>
          <w:sz w:val="22"/>
          <w:lang w:val="en-US"/>
        </w:rPr>
        <w:t xml:space="preserve">grid </w:t>
      </w:r>
      <w:r w:rsidR="006B46FF" w:rsidRPr="000C7595">
        <w:rPr>
          <w:sz w:val="22"/>
          <w:lang w:val="en-US"/>
        </w:rPr>
        <w:t xml:space="preserve">for ranking </w:t>
      </w:r>
      <w:r w:rsidR="00D4661A" w:rsidRPr="000C7595">
        <w:rPr>
          <w:sz w:val="22"/>
          <w:lang w:val="en-US"/>
        </w:rPr>
        <w:t>candidates</w:t>
      </w:r>
      <w:r w:rsidR="00001E8E" w:rsidRPr="000C7595">
        <w:rPr>
          <w:sz w:val="22"/>
          <w:lang w:val="en-US"/>
        </w:rPr>
        <w:t>.</w:t>
      </w:r>
    </w:p>
    <w:p w14:paraId="2BD2210F" w14:textId="1376BE64" w:rsidR="009F212D" w:rsidRPr="000C7595" w:rsidRDefault="005D795D">
      <w:pPr>
        <w:pStyle w:val="texte"/>
        <w:rPr>
          <w:rFonts w:eastAsia="Arial"/>
          <w:lang w:val="en-US" w:eastAsia="fr-FR" w:bidi="ar-SA"/>
        </w:rPr>
      </w:pPr>
      <w:r w:rsidRPr="000C7595">
        <w:rPr>
          <w:rFonts w:eastAsia="Arial"/>
          <w:lang w:val="en-US" w:eastAsia="fr-FR" w:bidi="ar-SA"/>
        </w:rPr>
        <w:t xml:space="preserve">The jury's interview takes place at the ENTPE in </w:t>
      </w:r>
      <w:proofErr w:type="spellStart"/>
      <w:r w:rsidRPr="000C7595">
        <w:rPr>
          <w:rFonts w:eastAsia="Arial"/>
          <w:lang w:val="en-US" w:eastAsia="fr-FR" w:bidi="ar-SA"/>
        </w:rPr>
        <w:t>Vaulx</w:t>
      </w:r>
      <w:proofErr w:type="spellEnd"/>
      <w:r w:rsidRPr="000C7595">
        <w:rPr>
          <w:rFonts w:eastAsia="Arial"/>
          <w:lang w:val="en-US" w:eastAsia="fr-FR" w:bidi="ar-SA"/>
        </w:rPr>
        <w:t>-en-</w:t>
      </w:r>
      <w:proofErr w:type="spellStart"/>
      <w:r w:rsidRPr="000C7595">
        <w:rPr>
          <w:rFonts w:eastAsia="Arial"/>
          <w:lang w:val="en-US" w:eastAsia="fr-FR" w:bidi="ar-SA"/>
        </w:rPr>
        <w:t>Velin</w:t>
      </w:r>
      <w:proofErr w:type="spellEnd"/>
      <w:r w:rsidRPr="000C7595">
        <w:rPr>
          <w:rFonts w:eastAsia="Arial"/>
          <w:lang w:val="en-US" w:eastAsia="fr-FR" w:bidi="ar-SA"/>
        </w:rPr>
        <w:t xml:space="preserve"> (Lyon Metropolis) and the audition is scheduled in person for each candidate. Nevertheless, within the limits</w:t>
      </w:r>
      <w:r w:rsidR="003372A9">
        <w:rPr>
          <w:rFonts w:eastAsia="Arial"/>
          <w:lang w:val="en-US" w:eastAsia="fr-FR" w:bidi="ar-SA"/>
        </w:rPr>
        <w:t xml:space="preserve"> </w:t>
      </w:r>
      <w:r w:rsidR="003372A9" w:rsidRPr="007E2B85">
        <w:rPr>
          <w:rFonts w:eastAsia="Arial"/>
          <w:lang w:val="en-US" w:eastAsia="fr-FR" w:bidi="ar-SA"/>
        </w:rPr>
        <w:t>of</w:t>
      </w:r>
      <w:r w:rsidRPr="000C7595">
        <w:rPr>
          <w:rFonts w:eastAsia="Arial"/>
          <w:lang w:val="en-US" w:eastAsia="fr-FR" w:bidi="ar-SA"/>
        </w:rPr>
        <w:t xml:space="preserve"> </w:t>
      </w:r>
      <w:r w:rsidR="0028687B">
        <w:rPr>
          <w:rFonts w:eastAsia="Arial"/>
          <w:lang w:val="en-US" w:eastAsia="fr-FR" w:bidi="ar-SA"/>
        </w:rPr>
        <w:t>available</w:t>
      </w:r>
      <w:r w:rsidRPr="000C7595">
        <w:rPr>
          <w:rFonts w:eastAsia="Arial"/>
          <w:lang w:val="en-US" w:eastAsia="fr-FR" w:bidi="ar-SA"/>
        </w:rPr>
        <w:t xml:space="preserve"> technical means</w:t>
      </w:r>
      <w:r w:rsidR="00714931">
        <w:rPr>
          <w:rFonts w:eastAsia="Arial"/>
          <w:lang w:val="en-US" w:eastAsia="fr-FR" w:bidi="ar-SA"/>
        </w:rPr>
        <w:t>,</w:t>
      </w:r>
      <w:r w:rsidR="0028687B">
        <w:rPr>
          <w:rFonts w:eastAsia="Arial"/>
          <w:lang w:val="en-US" w:eastAsia="fr-FR" w:bidi="ar-SA"/>
        </w:rPr>
        <w:t xml:space="preserve"> </w:t>
      </w:r>
      <w:r w:rsidRPr="000C7595">
        <w:rPr>
          <w:rFonts w:eastAsia="Arial"/>
          <w:lang w:val="en-US" w:eastAsia="fr-FR" w:bidi="ar-SA"/>
        </w:rPr>
        <w:t xml:space="preserve">ENTPE may </w:t>
      </w:r>
      <w:r w:rsidR="00D4661A" w:rsidRPr="000C7595">
        <w:rPr>
          <w:rFonts w:eastAsia="Arial"/>
          <w:lang w:val="en-US" w:eastAsia="fr-FR" w:bidi="ar-SA"/>
        </w:rPr>
        <w:t xml:space="preserve">exceptionally </w:t>
      </w:r>
      <w:r w:rsidRPr="000C7595">
        <w:rPr>
          <w:rFonts w:eastAsia="Arial"/>
          <w:lang w:val="en-US" w:eastAsia="fr-FR" w:bidi="ar-SA"/>
        </w:rPr>
        <w:t xml:space="preserve">organize a videoconference audition for a candidate residing abroad or </w:t>
      </w:r>
      <w:r w:rsidRPr="000C7595">
        <w:rPr>
          <w:rFonts w:eastAsia="Arial"/>
          <w:lang w:val="en-US" w:eastAsia="fr-FR" w:bidi="ar-SA"/>
        </w:rPr>
        <w:lastRenderedPageBreak/>
        <w:t>who has</w:t>
      </w:r>
      <w:r w:rsidR="0028687B">
        <w:rPr>
          <w:rFonts w:eastAsia="Arial"/>
          <w:lang w:val="en-US" w:eastAsia="fr-FR" w:bidi="ar-SA"/>
        </w:rPr>
        <w:t>, for another reason,</w:t>
      </w:r>
      <w:r w:rsidRPr="000C7595">
        <w:rPr>
          <w:rFonts w:eastAsia="Arial"/>
          <w:lang w:val="en-US" w:eastAsia="fr-FR" w:bidi="ar-SA"/>
        </w:rPr>
        <w:t xml:space="preserve"> submitted a request. </w:t>
      </w:r>
    </w:p>
    <w:p w14:paraId="374AFE89" w14:textId="77777777" w:rsidR="009F212D" w:rsidRDefault="005D795D">
      <w:pPr>
        <w:pStyle w:val="Titre1"/>
        <w:rPr>
          <w:u w:color="000000"/>
        </w:rPr>
      </w:pPr>
      <w:bookmarkStart w:id="6" w:name="_Toc121408851"/>
      <w:proofErr w:type="spellStart"/>
      <w:r>
        <w:rPr>
          <w:u w:color="000000"/>
        </w:rPr>
        <w:t>Terms</w:t>
      </w:r>
      <w:proofErr w:type="spellEnd"/>
      <w:r>
        <w:rPr>
          <w:u w:color="000000"/>
        </w:rPr>
        <w:t xml:space="preserve"> and conditions of </w:t>
      </w:r>
      <w:proofErr w:type="spellStart"/>
      <w:r>
        <w:rPr>
          <w:u w:color="000000"/>
        </w:rPr>
        <w:t>employment</w:t>
      </w:r>
      <w:bookmarkEnd w:id="6"/>
      <w:proofErr w:type="spellEnd"/>
    </w:p>
    <w:p w14:paraId="5313AF8D" w14:textId="562DDE8A" w:rsidR="009F212D" w:rsidRDefault="005D795D">
      <w:pPr>
        <w:pStyle w:val="Titre2"/>
      </w:pPr>
      <w:proofErr w:type="spellStart"/>
      <w:r w:rsidRPr="00A72BA2">
        <w:t>Starting</w:t>
      </w:r>
      <w:proofErr w:type="spellEnd"/>
      <w:r w:rsidRPr="00A72BA2">
        <w:t xml:space="preserve"> date</w:t>
      </w:r>
    </w:p>
    <w:p w14:paraId="35428FA3" w14:textId="48DF22BB" w:rsidR="009F212D" w:rsidRPr="000C7595" w:rsidRDefault="005D795D">
      <w:pPr>
        <w:rPr>
          <w:rFonts w:eastAsia="Arial"/>
          <w:sz w:val="22"/>
          <w:lang w:val="en-US" w:eastAsia="fr-FR" w:bidi="ar-SA"/>
        </w:rPr>
      </w:pPr>
      <w:r w:rsidRPr="000C7595">
        <w:rPr>
          <w:rFonts w:eastAsia="Arial"/>
          <w:sz w:val="22"/>
          <w:lang w:val="en-US" w:eastAsia="fr-FR" w:bidi="ar-SA"/>
        </w:rPr>
        <w:t xml:space="preserve">A start </w:t>
      </w:r>
      <w:r w:rsidR="00AC0FF1" w:rsidRPr="000C7595">
        <w:rPr>
          <w:rFonts w:eastAsia="Arial"/>
          <w:sz w:val="22"/>
          <w:lang w:val="en-US" w:eastAsia="fr-FR" w:bidi="ar-SA"/>
        </w:rPr>
        <w:t xml:space="preserve">date </w:t>
      </w:r>
      <w:r w:rsidRPr="000C7595">
        <w:rPr>
          <w:rFonts w:eastAsia="Arial"/>
          <w:sz w:val="22"/>
          <w:lang w:val="en-US" w:eastAsia="fr-FR" w:bidi="ar-SA"/>
        </w:rPr>
        <w:t xml:space="preserve">before summer </w:t>
      </w:r>
      <w:r w:rsidR="00A34B2D" w:rsidRPr="000C7595">
        <w:rPr>
          <w:rFonts w:eastAsia="Arial"/>
          <w:sz w:val="22"/>
          <w:lang w:val="en-US" w:eastAsia="fr-FR" w:bidi="ar-SA"/>
        </w:rPr>
        <w:t>202</w:t>
      </w:r>
      <w:r w:rsidR="00686631">
        <w:rPr>
          <w:rFonts w:eastAsia="Arial"/>
          <w:sz w:val="22"/>
          <w:lang w:val="en-US" w:eastAsia="fr-FR" w:bidi="ar-SA"/>
        </w:rPr>
        <w:t>4</w:t>
      </w:r>
      <w:r w:rsidR="00A34B2D" w:rsidRPr="000C7595">
        <w:rPr>
          <w:rFonts w:eastAsia="Arial"/>
          <w:sz w:val="22"/>
          <w:lang w:val="en-US" w:eastAsia="fr-FR" w:bidi="ar-SA"/>
        </w:rPr>
        <w:t xml:space="preserve"> </w:t>
      </w:r>
      <w:r w:rsidRPr="000C7595">
        <w:rPr>
          <w:rFonts w:eastAsia="Arial"/>
          <w:sz w:val="22"/>
          <w:lang w:val="en-US" w:eastAsia="fr-FR" w:bidi="ar-SA"/>
        </w:rPr>
        <w:t>is</w:t>
      </w:r>
      <w:r w:rsidR="008368C3" w:rsidRPr="000C7595">
        <w:rPr>
          <w:rFonts w:eastAsia="Arial"/>
          <w:sz w:val="22"/>
          <w:lang w:val="en-US" w:eastAsia="fr-FR" w:bidi="ar-SA"/>
        </w:rPr>
        <w:t xml:space="preserve"> desired</w:t>
      </w:r>
      <w:r w:rsidR="00AD7F37" w:rsidRPr="000C7595">
        <w:rPr>
          <w:rFonts w:eastAsia="Arial"/>
          <w:sz w:val="22"/>
          <w:lang w:val="en-US" w:eastAsia="fr-FR" w:bidi="ar-SA"/>
        </w:rPr>
        <w:t xml:space="preserve">. </w:t>
      </w:r>
    </w:p>
    <w:p w14:paraId="7BE9162B" w14:textId="77777777" w:rsidR="009F212D" w:rsidRDefault="005D795D">
      <w:pPr>
        <w:pStyle w:val="Titre2"/>
        <w:rPr>
          <w:rFonts w:eastAsia="Arial"/>
          <w:u w:color="000000"/>
        </w:rPr>
      </w:pPr>
      <w:r>
        <w:t xml:space="preserve">Administrative </w:t>
      </w:r>
      <w:proofErr w:type="spellStart"/>
      <w:r>
        <w:t>status</w:t>
      </w:r>
      <w:proofErr w:type="spellEnd"/>
      <w:r>
        <w:t xml:space="preserve"> </w:t>
      </w:r>
      <w:r w:rsidR="00AC0FF1">
        <w:t xml:space="preserve">- </w:t>
      </w:r>
      <w:proofErr w:type="spellStart"/>
      <w:r w:rsidR="000B255D">
        <w:rPr>
          <w:rFonts w:eastAsia="Arial"/>
          <w:u w:color="000000"/>
        </w:rPr>
        <w:t>Remuneration</w:t>
      </w:r>
      <w:proofErr w:type="spellEnd"/>
    </w:p>
    <w:p w14:paraId="31E75B47" w14:textId="6DA709DC" w:rsidR="00D729ED" w:rsidRPr="007E2B85" w:rsidRDefault="003E4419" w:rsidP="00D729ED">
      <w:pPr>
        <w:rPr>
          <w:rFonts w:eastAsiaTheme="majorEastAsia" w:cstheme="majorBidi"/>
          <w:bCs/>
          <w:sz w:val="22"/>
          <w:lang w:val="en-US" w:eastAsia="fr-FR" w:bidi="ar-SA"/>
        </w:rPr>
      </w:pPr>
      <w:proofErr w:type="spellStart"/>
      <w:r w:rsidRPr="007E2B85">
        <w:rPr>
          <w:rFonts w:eastAsiaTheme="majorEastAsia" w:cstheme="majorBidi"/>
          <w:bCs/>
          <w:sz w:val="22"/>
          <w:lang w:val="en-US" w:eastAsia="fr-FR" w:bidi="ar-SA"/>
        </w:rPr>
        <w:t>Recrutement</w:t>
      </w:r>
      <w:proofErr w:type="spellEnd"/>
      <w:r w:rsidRPr="007E2B85">
        <w:rPr>
          <w:rFonts w:eastAsiaTheme="majorEastAsia" w:cstheme="majorBidi"/>
          <w:bCs/>
          <w:sz w:val="22"/>
          <w:lang w:val="en-US" w:eastAsia="fr-FR" w:bidi="ar-SA"/>
        </w:rPr>
        <w:t xml:space="preserve"> will be carried out through the school’s own employment framework</w:t>
      </w:r>
      <w:r w:rsidR="00D729ED" w:rsidRPr="007E2B85">
        <w:rPr>
          <w:rFonts w:eastAsiaTheme="majorEastAsia" w:cstheme="majorBidi"/>
          <w:bCs/>
          <w:sz w:val="22"/>
          <w:lang w:val="en-US" w:eastAsia="fr-FR" w:bidi="ar-SA"/>
        </w:rPr>
        <w:t>:</w:t>
      </w:r>
    </w:p>
    <w:p w14:paraId="1B90B6DB" w14:textId="33EB8211" w:rsidR="009F212D" w:rsidRPr="003E4419" w:rsidRDefault="0028687B" w:rsidP="00D729ED">
      <w:pPr>
        <w:pStyle w:val="Paragraphedeliste"/>
        <w:numPr>
          <w:ilvl w:val="0"/>
          <w:numId w:val="29"/>
        </w:numPr>
        <w:rPr>
          <w:sz w:val="22"/>
          <w:lang w:val="en-US" w:eastAsia="fr-FR" w:bidi="ar-SA"/>
        </w:rPr>
      </w:pPr>
      <w:r w:rsidRPr="003E4419">
        <w:rPr>
          <w:sz w:val="22"/>
          <w:lang w:val="en-US" w:eastAsia="fr-FR" w:bidi="ar-SA"/>
        </w:rPr>
        <w:t>If y</w:t>
      </w:r>
      <w:r w:rsidR="005D795D" w:rsidRPr="003E4419">
        <w:rPr>
          <w:sz w:val="22"/>
          <w:lang w:val="en-US" w:eastAsia="fr-FR" w:bidi="ar-SA"/>
        </w:rPr>
        <w:t xml:space="preserve">ou are a civil servant: you will be offered </w:t>
      </w:r>
      <w:r w:rsidR="003E4419" w:rsidRPr="003E4419">
        <w:rPr>
          <w:sz w:val="22"/>
          <w:lang w:val="en-US" w:eastAsia="fr-FR" w:bidi="ar-SA"/>
        </w:rPr>
        <w:t>a c</w:t>
      </w:r>
      <w:r w:rsidR="003E4419">
        <w:rPr>
          <w:sz w:val="22"/>
          <w:lang w:val="en-US" w:eastAsia="fr-FR" w:bidi="ar-SA"/>
        </w:rPr>
        <w:t>ontractual secondment through the employment framework</w:t>
      </w:r>
      <w:r w:rsidR="005D795D" w:rsidRPr="003E4419">
        <w:rPr>
          <w:sz w:val="22"/>
          <w:lang w:val="en-US" w:eastAsia="fr-FR" w:bidi="ar-SA"/>
        </w:rPr>
        <w:t xml:space="preserve">, </w:t>
      </w:r>
    </w:p>
    <w:p w14:paraId="205D98A8" w14:textId="0F746AEE" w:rsidR="00D729ED" w:rsidRPr="003E4419" w:rsidRDefault="00E20D7B" w:rsidP="00D729ED">
      <w:pPr>
        <w:pStyle w:val="Paragraphedeliste"/>
        <w:numPr>
          <w:ilvl w:val="0"/>
          <w:numId w:val="29"/>
        </w:numPr>
        <w:rPr>
          <w:sz w:val="22"/>
          <w:lang w:val="en-US" w:eastAsia="fr-FR" w:bidi="ar-SA"/>
        </w:rPr>
      </w:pPr>
      <w:r w:rsidRPr="003E4419">
        <w:rPr>
          <w:sz w:val="22"/>
          <w:lang w:val="en-US" w:eastAsia="fr-FR" w:bidi="ar-SA"/>
        </w:rPr>
        <w:t>If y</w:t>
      </w:r>
      <w:r w:rsidR="005D795D" w:rsidRPr="003E4419">
        <w:rPr>
          <w:sz w:val="22"/>
          <w:lang w:val="en-US" w:eastAsia="fr-FR" w:bidi="ar-SA"/>
        </w:rPr>
        <w:t xml:space="preserve">ou are not a civil </w:t>
      </w:r>
      <w:proofErr w:type="gramStart"/>
      <w:r w:rsidR="005D795D" w:rsidRPr="003E4419">
        <w:rPr>
          <w:sz w:val="22"/>
          <w:lang w:val="en-US" w:eastAsia="fr-FR" w:bidi="ar-SA"/>
        </w:rPr>
        <w:t>servant</w:t>
      </w:r>
      <w:r w:rsidR="003E4419" w:rsidRPr="003E4419">
        <w:rPr>
          <w:sz w:val="22"/>
          <w:lang w:val="en-US" w:eastAsia="fr-FR" w:bidi="ar-SA"/>
        </w:rPr>
        <w:t xml:space="preserve"> </w:t>
      </w:r>
      <w:r w:rsidR="005D795D" w:rsidRPr="003E4419">
        <w:rPr>
          <w:sz w:val="22"/>
          <w:lang w:val="en-US" w:eastAsia="fr-FR" w:bidi="ar-SA"/>
        </w:rPr>
        <w:t>:</w:t>
      </w:r>
      <w:proofErr w:type="gramEnd"/>
      <w:r w:rsidR="005D795D" w:rsidRPr="003E4419">
        <w:rPr>
          <w:sz w:val="22"/>
          <w:lang w:val="en-US" w:eastAsia="fr-FR" w:bidi="ar-SA"/>
        </w:rPr>
        <w:t xml:space="preserve"> you will be offered a permanent </w:t>
      </w:r>
      <w:r w:rsidR="003E4419">
        <w:rPr>
          <w:sz w:val="22"/>
          <w:lang w:val="en-US" w:eastAsia="fr-FR" w:bidi="ar-SA"/>
        </w:rPr>
        <w:t>through the employment framework</w:t>
      </w:r>
    </w:p>
    <w:p w14:paraId="0285F41C" w14:textId="77777777" w:rsidR="009F212D" w:rsidRPr="000C7595" w:rsidRDefault="005D795D">
      <w:pPr>
        <w:rPr>
          <w:sz w:val="22"/>
          <w:lang w:val="en-US" w:eastAsia="fr-FR" w:bidi="ar-SA"/>
        </w:rPr>
      </w:pPr>
      <w:r w:rsidRPr="000C7595">
        <w:rPr>
          <w:sz w:val="22"/>
          <w:lang w:val="en-US" w:eastAsia="fr-FR" w:bidi="ar-SA"/>
        </w:rPr>
        <w:t xml:space="preserve">A post-recruitment exchange will take place with the ENTPE's human resources department to establish the administrative file </w:t>
      </w:r>
      <w:r w:rsidR="00140334" w:rsidRPr="000C7595">
        <w:rPr>
          <w:sz w:val="22"/>
          <w:lang w:val="en-US" w:eastAsia="fr-FR" w:bidi="ar-SA"/>
        </w:rPr>
        <w:t>and to define the conditions of remuneration</w:t>
      </w:r>
      <w:r w:rsidRPr="000C7595">
        <w:rPr>
          <w:sz w:val="22"/>
          <w:lang w:val="en-US" w:eastAsia="fr-FR" w:bidi="ar-SA"/>
        </w:rPr>
        <w:t xml:space="preserve">. </w:t>
      </w:r>
    </w:p>
    <w:p w14:paraId="67F2763D" w14:textId="6CC69BFA" w:rsidR="009F212D" w:rsidRPr="000C7595" w:rsidRDefault="0049615D">
      <w:pPr>
        <w:rPr>
          <w:sz w:val="22"/>
          <w:lang w:val="en-US" w:eastAsia="fr-FR" w:bidi="ar-SA"/>
        </w:rPr>
      </w:pPr>
      <w:r w:rsidRPr="000C7595">
        <w:rPr>
          <w:sz w:val="22"/>
          <w:lang w:val="en-US" w:eastAsia="fr-FR" w:bidi="ar-SA"/>
        </w:rPr>
        <w:t xml:space="preserve">A management charter, the principles of which were validated by the </w:t>
      </w:r>
      <w:r w:rsidR="003372A9" w:rsidRPr="007E2B85">
        <w:rPr>
          <w:sz w:val="22"/>
          <w:lang w:val="en-US" w:eastAsia="fr-FR" w:bidi="ar-SA"/>
        </w:rPr>
        <w:t xml:space="preserve">Management </w:t>
      </w:r>
      <w:r w:rsidRPr="007E2B85">
        <w:rPr>
          <w:sz w:val="22"/>
          <w:lang w:val="en-US" w:eastAsia="fr-FR" w:bidi="ar-SA"/>
        </w:rPr>
        <w:t>Board</w:t>
      </w:r>
      <w:r w:rsidRPr="000C7595">
        <w:rPr>
          <w:sz w:val="22"/>
          <w:lang w:val="en-US" w:eastAsia="fr-FR" w:bidi="ar-SA"/>
        </w:rPr>
        <w:t xml:space="preserve"> on November 22, 2022, </w:t>
      </w:r>
      <w:r w:rsidR="005D795D" w:rsidRPr="000C7595">
        <w:rPr>
          <w:sz w:val="22"/>
          <w:lang w:val="en-US" w:eastAsia="fr-FR" w:bidi="ar-SA"/>
        </w:rPr>
        <w:t>constitutes the common framework for the management of the School's contractual personnel</w:t>
      </w:r>
      <w:r w:rsidRPr="000C7595">
        <w:rPr>
          <w:sz w:val="22"/>
          <w:lang w:val="en-US" w:eastAsia="fr-FR" w:bidi="ar-SA"/>
        </w:rPr>
        <w:t xml:space="preserve">. </w:t>
      </w:r>
    </w:p>
    <w:p w14:paraId="5BAEF879" w14:textId="77777777" w:rsidR="009F212D" w:rsidRDefault="005D795D">
      <w:pPr>
        <w:pStyle w:val="Titre2"/>
      </w:pPr>
      <w:proofErr w:type="spellStart"/>
      <w:r>
        <w:t>Working</w:t>
      </w:r>
      <w:proofErr w:type="spellEnd"/>
      <w:r>
        <w:t xml:space="preserve"> conditions</w:t>
      </w:r>
    </w:p>
    <w:p w14:paraId="627F2387" w14:textId="77777777" w:rsidR="009F212D" w:rsidRDefault="005D795D">
      <w:pPr>
        <w:pStyle w:val="Titre3"/>
      </w:pPr>
      <w:proofErr w:type="spellStart"/>
      <w:r w:rsidRPr="00115B0D">
        <w:t>Material</w:t>
      </w:r>
      <w:proofErr w:type="spellEnd"/>
      <w:r w:rsidRPr="00115B0D">
        <w:t xml:space="preserve"> </w:t>
      </w:r>
      <w:proofErr w:type="spellStart"/>
      <w:r w:rsidRPr="00115B0D">
        <w:t>working</w:t>
      </w:r>
      <w:proofErr w:type="spellEnd"/>
      <w:r w:rsidRPr="00115B0D">
        <w:t xml:space="preserve"> conditions</w:t>
      </w:r>
    </w:p>
    <w:p w14:paraId="4282EF9F" w14:textId="63FD3778" w:rsidR="009F212D" w:rsidRPr="000C7595" w:rsidRDefault="00E20D7B">
      <w:pPr>
        <w:rPr>
          <w:rFonts w:eastAsia="Arial"/>
          <w:color w:val="000000" w:themeColor="text1"/>
          <w:sz w:val="22"/>
          <w:lang w:val="en-US" w:eastAsia="fr-FR" w:bidi="ar-SA"/>
        </w:rPr>
      </w:pPr>
      <w:r>
        <w:rPr>
          <w:rFonts w:eastAsia="Arial"/>
          <w:color w:val="000000" w:themeColor="text1"/>
          <w:sz w:val="22"/>
          <w:lang w:val="en-US" w:eastAsia="fr-FR" w:bidi="ar-SA"/>
        </w:rPr>
        <w:t>A</w:t>
      </w:r>
      <w:r w:rsidR="005D795D"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 </w:t>
      </w:r>
      <w:r w:rsidR="00115B0D" w:rsidRPr="000C7595">
        <w:rPr>
          <w:rFonts w:eastAsia="Arial"/>
          <w:color w:val="000000" w:themeColor="text1"/>
          <w:sz w:val="22"/>
          <w:lang w:val="en-US" w:eastAsia="fr-FR" w:bidi="ar-SA"/>
        </w:rPr>
        <w:t>laptop and a</w:t>
      </w:r>
      <w:r>
        <w:rPr>
          <w:rFonts w:eastAsia="Arial"/>
          <w:color w:val="000000" w:themeColor="text1"/>
          <w:sz w:val="22"/>
          <w:lang w:val="en-US" w:eastAsia="fr-FR" w:bidi="ar-SA"/>
        </w:rPr>
        <w:t>n office</w:t>
      </w:r>
      <w:r w:rsidR="00115B0D"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 </w:t>
      </w:r>
      <w:r>
        <w:rPr>
          <w:rFonts w:eastAsia="Arial"/>
          <w:color w:val="000000" w:themeColor="text1"/>
          <w:sz w:val="22"/>
          <w:lang w:val="en-US" w:eastAsia="fr-FR" w:bidi="ar-SA"/>
        </w:rPr>
        <w:t>on</w:t>
      </w:r>
      <w:r w:rsidR="00115B0D"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 ENTPE premises. </w:t>
      </w:r>
      <w:r w:rsidR="005D795D"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 </w:t>
      </w:r>
    </w:p>
    <w:p w14:paraId="342F9116" w14:textId="77777777" w:rsidR="009F212D" w:rsidRDefault="005D795D">
      <w:pPr>
        <w:pStyle w:val="Titre3"/>
      </w:pPr>
      <w:proofErr w:type="spellStart"/>
      <w:r w:rsidRPr="00115B0D">
        <w:t>Working</w:t>
      </w:r>
      <w:proofErr w:type="spellEnd"/>
      <w:r w:rsidRPr="00115B0D">
        <w:t xml:space="preserve"> </w:t>
      </w:r>
      <w:proofErr w:type="spellStart"/>
      <w:r w:rsidRPr="00115B0D">
        <w:t>hours</w:t>
      </w:r>
      <w:proofErr w:type="spellEnd"/>
      <w:r w:rsidRPr="00115B0D">
        <w:t xml:space="preserve"> and vacations</w:t>
      </w:r>
    </w:p>
    <w:p w14:paraId="1FDDC92B" w14:textId="77777777" w:rsidR="009F212D" w:rsidRPr="000C7595" w:rsidRDefault="005D795D">
      <w:pPr>
        <w:pStyle w:val="texte"/>
        <w:spacing w:after="120"/>
        <w:rPr>
          <w:rFonts w:eastAsia="Arial"/>
          <w:lang w:val="en-US" w:eastAsia="fr-FR" w:bidi="ar-SA"/>
        </w:rPr>
      </w:pPr>
      <w:r w:rsidRPr="000C7595">
        <w:rPr>
          <w:rFonts w:eastAsia="Arial"/>
          <w:lang w:val="en-US" w:eastAsia="fr-FR" w:bidi="ar-SA"/>
        </w:rPr>
        <w:t xml:space="preserve">The annual working time, set by the </w:t>
      </w:r>
      <w:r w:rsidR="00361FF0" w:rsidRPr="000C7595">
        <w:rPr>
          <w:rFonts w:eastAsia="Arial"/>
          <w:lang w:val="en-US" w:eastAsia="fr-FR" w:bidi="ar-SA"/>
        </w:rPr>
        <w:t xml:space="preserve">school's </w:t>
      </w:r>
      <w:r w:rsidRPr="000C7595">
        <w:rPr>
          <w:rFonts w:eastAsia="Arial"/>
          <w:lang w:val="en-US" w:eastAsia="fr-FR" w:bidi="ar-SA"/>
        </w:rPr>
        <w:t>internal working time regulations, is 1607 hours per year</w:t>
      </w:r>
      <w:r w:rsidR="00115B0D" w:rsidRPr="000C7595">
        <w:rPr>
          <w:rFonts w:eastAsia="Arial"/>
          <w:lang w:val="en-US" w:eastAsia="fr-FR" w:bidi="ar-SA"/>
        </w:rPr>
        <w:t xml:space="preserve">, which </w:t>
      </w:r>
      <w:r w:rsidRPr="000C7595">
        <w:rPr>
          <w:rFonts w:eastAsia="Arial"/>
          <w:lang w:val="en-US" w:eastAsia="fr-FR" w:bidi="ar-SA"/>
        </w:rPr>
        <w:t>corresponds to an average of 38.5 hours per week.</w:t>
      </w:r>
    </w:p>
    <w:p w14:paraId="1A7B37BD" w14:textId="09843A91" w:rsidR="009F212D" w:rsidRPr="000C7595" w:rsidRDefault="005D795D">
      <w:pPr>
        <w:pStyle w:val="texte"/>
        <w:spacing w:after="120"/>
        <w:rPr>
          <w:rFonts w:eastAsia="Arial"/>
          <w:lang w:val="en-US" w:eastAsia="fr-FR" w:bidi="ar-SA"/>
        </w:rPr>
      </w:pPr>
      <w:r w:rsidRPr="000C7595">
        <w:rPr>
          <w:rFonts w:eastAsia="Arial"/>
          <w:lang w:val="en-US" w:eastAsia="fr-FR" w:bidi="ar-SA"/>
        </w:rPr>
        <w:t xml:space="preserve">A full-time employee has 44 days of </w:t>
      </w:r>
      <w:r w:rsidR="00140334" w:rsidRPr="000C7595">
        <w:rPr>
          <w:rFonts w:eastAsia="Arial"/>
          <w:lang w:val="en-US" w:eastAsia="fr-FR" w:bidi="ar-SA"/>
        </w:rPr>
        <w:t>annual leave available through the "reduction of working time</w:t>
      </w:r>
      <w:r w:rsidR="005120A2">
        <w:rPr>
          <w:rFonts w:eastAsia="Arial"/>
          <w:lang w:val="en-US" w:eastAsia="fr-FR" w:bidi="ar-SA"/>
        </w:rPr>
        <w:t>”</w:t>
      </w:r>
      <w:r w:rsidR="00140334" w:rsidRPr="000C7595">
        <w:rPr>
          <w:rFonts w:eastAsia="Arial"/>
          <w:lang w:val="en-US" w:eastAsia="fr-FR" w:bidi="ar-SA"/>
        </w:rPr>
        <w:t xml:space="preserve"> (RTT)</w:t>
      </w:r>
      <w:r w:rsidRPr="000C7595">
        <w:rPr>
          <w:rFonts w:eastAsia="Arial"/>
          <w:lang w:val="en-US" w:eastAsia="fr-FR" w:bidi="ar-SA"/>
        </w:rPr>
        <w:t xml:space="preserve">. It is necessary to deduct </w:t>
      </w:r>
      <w:r w:rsidR="00140334" w:rsidRPr="000C7595">
        <w:rPr>
          <w:rFonts w:eastAsia="Arial"/>
          <w:lang w:val="en-US" w:eastAsia="fr-FR" w:bidi="ar-SA"/>
        </w:rPr>
        <w:t xml:space="preserve">from </w:t>
      </w:r>
      <w:r w:rsidRPr="000C7595">
        <w:rPr>
          <w:rFonts w:eastAsia="Arial"/>
          <w:lang w:val="en-US" w:eastAsia="fr-FR" w:bidi="ar-SA"/>
        </w:rPr>
        <w:t xml:space="preserve">this the days of obligatory closures of the school (1 week for Christmas vacations and some days added to </w:t>
      </w:r>
      <w:r w:rsidR="00361FF0" w:rsidRPr="000C7595">
        <w:rPr>
          <w:rFonts w:eastAsia="Arial"/>
          <w:lang w:val="en-US" w:eastAsia="fr-FR" w:bidi="ar-SA"/>
        </w:rPr>
        <w:t xml:space="preserve">certain </w:t>
      </w:r>
      <w:r w:rsidRPr="000C7595">
        <w:rPr>
          <w:rFonts w:eastAsia="Arial"/>
          <w:lang w:val="en-US" w:eastAsia="fr-FR" w:bidi="ar-SA"/>
        </w:rPr>
        <w:t>holidays and validated by decision of the management</w:t>
      </w:r>
      <w:r w:rsidR="00361FF0" w:rsidRPr="000C7595">
        <w:rPr>
          <w:rFonts w:eastAsia="Arial"/>
          <w:lang w:val="en-US" w:eastAsia="fr-FR" w:bidi="ar-SA"/>
        </w:rPr>
        <w:t>)</w:t>
      </w:r>
      <w:r w:rsidRPr="000C7595">
        <w:rPr>
          <w:rFonts w:eastAsia="Arial"/>
          <w:lang w:val="en-US" w:eastAsia="fr-FR" w:bidi="ar-SA"/>
        </w:rPr>
        <w:t>.</w:t>
      </w:r>
    </w:p>
    <w:p w14:paraId="0415FB38" w14:textId="77777777" w:rsidR="009F212D" w:rsidRPr="000C7595" w:rsidRDefault="005D795D">
      <w:pPr>
        <w:pStyle w:val="texte"/>
        <w:spacing w:after="120"/>
        <w:rPr>
          <w:rFonts w:eastAsia="Arial"/>
          <w:lang w:val="en-US" w:eastAsia="fr-FR" w:bidi="ar-SA"/>
        </w:rPr>
      </w:pPr>
      <w:r w:rsidRPr="000C7595">
        <w:rPr>
          <w:rFonts w:eastAsia="Arial"/>
          <w:lang w:val="en-US" w:eastAsia="fr-FR" w:bidi="ar-SA"/>
        </w:rPr>
        <w:t>Partial telecommuting is authorized, up to 2 days per week</w:t>
      </w:r>
      <w:r w:rsidR="00361FF0" w:rsidRPr="000C7595">
        <w:rPr>
          <w:rFonts w:eastAsia="Arial"/>
          <w:lang w:val="en-US" w:eastAsia="fr-FR" w:bidi="ar-SA"/>
        </w:rPr>
        <w:t xml:space="preserve">, </w:t>
      </w:r>
      <w:r w:rsidRPr="000C7595">
        <w:rPr>
          <w:rFonts w:eastAsia="Arial"/>
          <w:lang w:val="en-US" w:eastAsia="fr-FR" w:bidi="ar-SA"/>
        </w:rPr>
        <w:t xml:space="preserve">after 2 months of presence at the school </w:t>
      </w:r>
      <w:r w:rsidR="00361FF0" w:rsidRPr="000C7595">
        <w:rPr>
          <w:rFonts w:eastAsia="Arial"/>
          <w:lang w:val="en-US" w:eastAsia="fr-FR" w:bidi="ar-SA"/>
        </w:rPr>
        <w:t xml:space="preserve">and </w:t>
      </w:r>
      <w:r w:rsidRPr="000C7595">
        <w:rPr>
          <w:rFonts w:eastAsia="Arial"/>
          <w:lang w:val="en-US" w:eastAsia="fr-FR" w:bidi="ar-SA"/>
        </w:rPr>
        <w:t xml:space="preserve">validation </w:t>
      </w:r>
      <w:r w:rsidR="00361FF0" w:rsidRPr="000C7595">
        <w:rPr>
          <w:rFonts w:eastAsia="Arial"/>
          <w:lang w:val="en-US" w:eastAsia="fr-FR" w:bidi="ar-SA"/>
        </w:rPr>
        <w:t xml:space="preserve">by </w:t>
      </w:r>
      <w:r w:rsidRPr="000C7595">
        <w:rPr>
          <w:rFonts w:eastAsia="Arial"/>
          <w:lang w:val="en-US" w:eastAsia="fr-FR" w:bidi="ar-SA"/>
        </w:rPr>
        <w:t>the head of department</w:t>
      </w:r>
      <w:r w:rsidR="00BD2F4C" w:rsidRPr="000C7595">
        <w:rPr>
          <w:lang w:val="en-US"/>
        </w:rPr>
        <w:t xml:space="preserve">. </w:t>
      </w:r>
    </w:p>
    <w:p w14:paraId="5A53579A" w14:textId="3F49B2FD" w:rsidR="009F212D" w:rsidRPr="000C7595" w:rsidRDefault="005D795D">
      <w:pPr>
        <w:pStyle w:val="texte"/>
        <w:spacing w:after="120"/>
        <w:rPr>
          <w:lang w:val="en-US"/>
        </w:rPr>
      </w:pPr>
      <w:r w:rsidRPr="000C7595">
        <w:rPr>
          <w:rFonts w:eastAsia="Arial"/>
          <w:lang w:val="en-US"/>
        </w:rPr>
        <w:t>The school calendar</w:t>
      </w:r>
      <w:r w:rsidR="005120A2">
        <w:rPr>
          <w:rFonts w:eastAsia="Arial"/>
          <w:lang w:val="en-US"/>
        </w:rPr>
        <w:t xml:space="preserve"> may</w:t>
      </w:r>
      <w:r w:rsidRPr="000C7595">
        <w:rPr>
          <w:rFonts w:eastAsia="Arial"/>
          <w:lang w:val="en-US"/>
        </w:rPr>
        <w:t xml:space="preserve"> bring scheduling constraints</w:t>
      </w:r>
      <w:r w:rsidR="004A405D" w:rsidRPr="000C7595">
        <w:rPr>
          <w:lang w:val="en-US"/>
        </w:rPr>
        <w:t xml:space="preserve">. </w:t>
      </w:r>
    </w:p>
    <w:p w14:paraId="2188EB94" w14:textId="77777777" w:rsidR="00140334" w:rsidRPr="000C7595" w:rsidRDefault="00140334" w:rsidP="00D413C5">
      <w:pPr>
        <w:pStyle w:val="texte"/>
        <w:rPr>
          <w:lang w:val="en-US"/>
        </w:rPr>
      </w:pPr>
    </w:p>
    <w:p w14:paraId="4A549AFE" w14:textId="04DF6B8E" w:rsidR="009F212D" w:rsidRDefault="005D795D">
      <w:pPr>
        <w:pStyle w:val="Titre3"/>
      </w:pPr>
      <w:proofErr w:type="spellStart"/>
      <w:r w:rsidRPr="00115B0D">
        <w:t>Accessibility</w:t>
      </w:r>
      <w:proofErr w:type="spellEnd"/>
      <w:r w:rsidRPr="00115B0D">
        <w:t xml:space="preserve"> and </w:t>
      </w:r>
      <w:proofErr w:type="spellStart"/>
      <w:r w:rsidR="005120A2">
        <w:t>other</w:t>
      </w:r>
      <w:proofErr w:type="spellEnd"/>
      <w:r w:rsidR="005120A2">
        <w:t xml:space="preserve"> </w:t>
      </w:r>
      <w:proofErr w:type="spellStart"/>
      <w:r w:rsidR="005120A2">
        <w:t>amenities</w:t>
      </w:r>
      <w:proofErr w:type="spellEnd"/>
    </w:p>
    <w:p w14:paraId="2ACAD944" w14:textId="7C439B60" w:rsidR="009F212D" w:rsidRPr="000C7595" w:rsidRDefault="005D795D">
      <w:pPr>
        <w:rPr>
          <w:rFonts w:eastAsia="Arial"/>
          <w:color w:val="000000" w:themeColor="text1"/>
          <w:sz w:val="22"/>
          <w:lang w:val="en-US" w:eastAsia="fr-FR" w:bidi="ar-SA"/>
        </w:rPr>
      </w:pPr>
      <w:r w:rsidRPr="000C7595">
        <w:rPr>
          <w:lang w:val="en-US"/>
        </w:rPr>
        <w:t xml:space="preserve">The </w:t>
      </w:r>
      <w:r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ENTPE </w:t>
      </w:r>
      <w:r w:rsidR="00115B0D" w:rsidRPr="000C7595">
        <w:rPr>
          <w:rFonts w:eastAsia="Arial"/>
          <w:color w:val="000000" w:themeColor="text1"/>
          <w:sz w:val="22"/>
          <w:lang w:val="en-US" w:eastAsia="fr-FR" w:bidi="ar-SA"/>
        </w:rPr>
        <w:t>campus is shared with ENSAL</w:t>
      </w:r>
      <w:r w:rsidRPr="000C7595">
        <w:rPr>
          <w:rFonts w:eastAsia="Arial"/>
          <w:color w:val="000000" w:themeColor="text1"/>
          <w:sz w:val="22"/>
          <w:lang w:val="en-US" w:eastAsia="fr-FR" w:bidi="ar-SA"/>
        </w:rPr>
        <w:t>, Lyon's national architecture school</w:t>
      </w:r>
      <w:r w:rsidR="00D4661A"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. </w:t>
      </w:r>
      <w:r w:rsidR="00BD2F4C"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Public </w:t>
      </w:r>
      <w:r w:rsidR="00D413C5"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transport </w:t>
      </w:r>
      <w:r w:rsidR="00BD2F4C" w:rsidRPr="000C7595">
        <w:rPr>
          <w:rFonts w:eastAsia="Arial"/>
          <w:color w:val="000000" w:themeColor="text1"/>
          <w:sz w:val="22"/>
          <w:lang w:val="en-US" w:eastAsia="fr-FR" w:bidi="ar-SA"/>
        </w:rPr>
        <w:t>nearby (bus stop) provid</w:t>
      </w:r>
      <w:r w:rsidR="005120A2">
        <w:rPr>
          <w:rFonts w:eastAsia="Arial"/>
          <w:color w:val="000000" w:themeColor="text1"/>
          <w:sz w:val="22"/>
          <w:lang w:val="en-US" w:eastAsia="fr-FR" w:bidi="ar-SA"/>
        </w:rPr>
        <w:t>es</w:t>
      </w:r>
      <w:r w:rsidR="007E2B85">
        <w:rPr>
          <w:rFonts w:eastAsia="Arial"/>
          <w:color w:val="000000" w:themeColor="text1"/>
          <w:sz w:val="22"/>
          <w:lang w:val="en-US" w:eastAsia="fr-FR" w:bidi="ar-SA"/>
        </w:rPr>
        <w:t xml:space="preserve"> a link with the center of Lyon.</w:t>
      </w:r>
    </w:p>
    <w:p w14:paraId="42FDDB1F" w14:textId="77777777" w:rsidR="009F212D" w:rsidRPr="000C7595" w:rsidRDefault="005D795D">
      <w:pPr>
        <w:rPr>
          <w:rFonts w:eastAsia="Arial"/>
          <w:color w:val="000000" w:themeColor="text1"/>
          <w:sz w:val="22"/>
          <w:lang w:val="en-US" w:eastAsia="fr-FR" w:bidi="ar-SA"/>
        </w:rPr>
      </w:pPr>
      <w:r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The Campus has a </w:t>
      </w:r>
      <w:r w:rsidR="00115B0D"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secure bike shelter </w:t>
      </w:r>
      <w:r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and vehicle </w:t>
      </w:r>
      <w:r w:rsidR="004A405D" w:rsidRPr="000C7595">
        <w:rPr>
          <w:rFonts w:eastAsia="Arial"/>
          <w:color w:val="000000" w:themeColor="text1"/>
          <w:sz w:val="22"/>
          <w:lang w:val="en-US" w:eastAsia="fr-FR" w:bidi="ar-SA"/>
        </w:rPr>
        <w:t>parking.</w:t>
      </w:r>
    </w:p>
    <w:p w14:paraId="1FCC10CD" w14:textId="77777777" w:rsidR="009F212D" w:rsidRPr="000C7595" w:rsidRDefault="005D795D">
      <w:pPr>
        <w:rPr>
          <w:rFonts w:eastAsia="Arial"/>
          <w:color w:val="000000" w:themeColor="text1"/>
          <w:sz w:val="22"/>
          <w:lang w:val="en-US" w:eastAsia="fr-FR" w:bidi="ar-SA"/>
        </w:rPr>
      </w:pPr>
      <w:r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The establishment includes a </w:t>
      </w:r>
      <w:r w:rsidR="00BD2F4C"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collective </w:t>
      </w:r>
      <w:r w:rsidR="004A405D"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catering area </w:t>
      </w:r>
      <w:r w:rsidR="00BD2F4C"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on site </w:t>
      </w:r>
      <w:r w:rsidR="004A405D"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(CROUS) </w:t>
      </w:r>
      <w:r w:rsidRPr="000C7595">
        <w:rPr>
          <w:rFonts w:eastAsia="Arial"/>
          <w:color w:val="000000" w:themeColor="text1"/>
          <w:sz w:val="22"/>
          <w:lang w:val="en-US" w:eastAsia="fr-FR" w:bidi="ar-SA"/>
        </w:rPr>
        <w:t>as well as sports facilities (</w:t>
      </w:r>
      <w:r w:rsidR="004A405D" w:rsidRPr="000C7595">
        <w:rPr>
          <w:rFonts w:eastAsia="Arial"/>
          <w:color w:val="000000" w:themeColor="text1"/>
          <w:sz w:val="22"/>
          <w:lang w:val="en-US" w:eastAsia="fr-FR" w:bidi="ar-SA"/>
        </w:rPr>
        <w:t>access to sports activities offered by the sports association</w:t>
      </w:r>
      <w:r w:rsidRPr="000C7595">
        <w:rPr>
          <w:rFonts w:eastAsia="Arial"/>
          <w:color w:val="000000" w:themeColor="text1"/>
          <w:sz w:val="22"/>
          <w:lang w:val="en-US" w:eastAsia="fr-FR" w:bidi="ar-SA"/>
        </w:rPr>
        <w:t>).</w:t>
      </w:r>
    </w:p>
    <w:p w14:paraId="72AD4875" w14:textId="24F68C10" w:rsidR="009F212D" w:rsidRDefault="005D795D">
      <w:pPr>
        <w:pStyle w:val="Titre3"/>
      </w:pPr>
      <w:r w:rsidRPr="00115B0D">
        <w:lastRenderedPageBreak/>
        <w:t xml:space="preserve">The </w:t>
      </w:r>
      <w:proofErr w:type="spellStart"/>
      <w:r w:rsidRPr="00115B0D">
        <w:t>school's</w:t>
      </w:r>
      <w:proofErr w:type="spellEnd"/>
      <w:r w:rsidRPr="00115B0D">
        <w:t xml:space="preserve"> CSR </w:t>
      </w:r>
      <w:proofErr w:type="spellStart"/>
      <w:r w:rsidR="005120A2">
        <w:t>policy</w:t>
      </w:r>
      <w:proofErr w:type="spellEnd"/>
    </w:p>
    <w:p w14:paraId="7CC1B559" w14:textId="407903D0" w:rsidR="009F212D" w:rsidRPr="000C7595" w:rsidRDefault="005D795D">
      <w:pPr>
        <w:rPr>
          <w:rFonts w:eastAsia="Arial"/>
          <w:color w:val="000000" w:themeColor="text1"/>
          <w:sz w:val="22"/>
          <w:lang w:val="en-US" w:eastAsia="fr-FR" w:bidi="ar-SA"/>
        </w:rPr>
      </w:pPr>
      <w:r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The ENTPE is an institution </w:t>
      </w:r>
      <w:r w:rsidR="00B24517">
        <w:rPr>
          <w:rFonts w:eastAsia="Arial"/>
          <w:color w:val="000000" w:themeColor="text1"/>
          <w:sz w:val="22"/>
          <w:lang w:val="en-US" w:eastAsia="fr-FR" w:bidi="ar-SA"/>
        </w:rPr>
        <w:t xml:space="preserve">which is strongly </w:t>
      </w:r>
      <w:r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committed to </w:t>
      </w:r>
      <w:r w:rsidR="005120A2">
        <w:rPr>
          <w:rFonts w:eastAsia="Arial"/>
          <w:color w:val="000000" w:themeColor="text1"/>
          <w:sz w:val="22"/>
          <w:lang w:val="en-US" w:eastAsia="fr-FR" w:bidi="ar-SA"/>
        </w:rPr>
        <w:t>Corporate Social</w:t>
      </w:r>
      <w:r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 Responsibility, </w:t>
      </w:r>
      <w:r w:rsidR="005A117A"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along </w:t>
      </w:r>
      <w:r w:rsidRPr="000C7595">
        <w:rPr>
          <w:rFonts w:eastAsia="Arial"/>
          <w:color w:val="000000" w:themeColor="text1"/>
          <w:sz w:val="22"/>
          <w:lang w:val="en-US" w:eastAsia="fr-FR" w:bidi="ar-SA"/>
        </w:rPr>
        <w:t xml:space="preserve">5 lines: </w:t>
      </w:r>
    </w:p>
    <w:p w14:paraId="2E57197C" w14:textId="77777777" w:rsidR="009F212D" w:rsidRDefault="005D795D">
      <w:pPr>
        <w:pStyle w:val="Paragraphedeliste"/>
        <w:numPr>
          <w:ilvl w:val="0"/>
          <w:numId w:val="28"/>
        </w:numPr>
        <w:rPr>
          <w:rFonts w:eastAsia="Arial"/>
          <w:color w:val="000000" w:themeColor="text1"/>
          <w:sz w:val="22"/>
          <w:lang w:eastAsia="fr-FR" w:bidi="ar-SA"/>
        </w:rPr>
      </w:pPr>
      <w:proofErr w:type="spellStart"/>
      <w:r w:rsidRPr="00115B0D">
        <w:rPr>
          <w:rFonts w:eastAsia="Arial"/>
          <w:color w:val="000000" w:themeColor="text1"/>
          <w:sz w:val="22"/>
          <w:lang w:eastAsia="fr-FR" w:bidi="ar-SA"/>
        </w:rPr>
        <w:t>Strategy</w:t>
      </w:r>
      <w:proofErr w:type="spellEnd"/>
      <w:r w:rsidRPr="00115B0D">
        <w:rPr>
          <w:rFonts w:eastAsia="Arial"/>
          <w:color w:val="000000" w:themeColor="text1"/>
          <w:sz w:val="22"/>
          <w:lang w:eastAsia="fr-FR" w:bidi="ar-SA"/>
        </w:rPr>
        <w:t xml:space="preserve"> and </w:t>
      </w:r>
      <w:proofErr w:type="spellStart"/>
      <w:r w:rsidRPr="00115B0D">
        <w:rPr>
          <w:rFonts w:eastAsia="Arial"/>
          <w:color w:val="000000" w:themeColor="text1"/>
          <w:sz w:val="22"/>
          <w:lang w:eastAsia="fr-FR" w:bidi="ar-SA"/>
        </w:rPr>
        <w:t>governance</w:t>
      </w:r>
      <w:proofErr w:type="spellEnd"/>
    </w:p>
    <w:p w14:paraId="5E797127" w14:textId="77777777" w:rsidR="009F212D" w:rsidRDefault="005D795D">
      <w:pPr>
        <w:pStyle w:val="Paragraphedeliste"/>
        <w:numPr>
          <w:ilvl w:val="0"/>
          <w:numId w:val="28"/>
        </w:numPr>
        <w:rPr>
          <w:rFonts w:eastAsia="Arial"/>
          <w:color w:val="000000" w:themeColor="text1"/>
          <w:sz w:val="22"/>
          <w:lang w:eastAsia="fr-FR" w:bidi="ar-SA"/>
        </w:rPr>
      </w:pPr>
      <w:r w:rsidRPr="00115B0D">
        <w:rPr>
          <w:rFonts w:eastAsia="Arial"/>
          <w:color w:val="000000" w:themeColor="text1"/>
          <w:sz w:val="22"/>
          <w:lang w:eastAsia="fr-FR" w:bidi="ar-SA"/>
        </w:rPr>
        <w:t>Education and training</w:t>
      </w:r>
    </w:p>
    <w:p w14:paraId="73F6CD77" w14:textId="77777777" w:rsidR="009F212D" w:rsidRDefault="005D795D">
      <w:pPr>
        <w:pStyle w:val="Paragraphedeliste"/>
        <w:numPr>
          <w:ilvl w:val="0"/>
          <w:numId w:val="28"/>
        </w:numPr>
        <w:rPr>
          <w:rFonts w:eastAsia="Arial"/>
          <w:color w:val="000000" w:themeColor="text1"/>
          <w:sz w:val="22"/>
          <w:lang w:eastAsia="fr-FR" w:bidi="ar-SA"/>
        </w:rPr>
      </w:pPr>
      <w:proofErr w:type="spellStart"/>
      <w:r w:rsidRPr="00115B0D">
        <w:rPr>
          <w:rFonts w:eastAsia="Arial"/>
          <w:color w:val="000000" w:themeColor="text1"/>
          <w:sz w:val="22"/>
          <w:lang w:eastAsia="fr-FR" w:bidi="ar-SA"/>
        </w:rPr>
        <w:t>Research</w:t>
      </w:r>
      <w:proofErr w:type="spellEnd"/>
      <w:r w:rsidRPr="00115B0D">
        <w:rPr>
          <w:rFonts w:eastAsia="Arial"/>
          <w:color w:val="000000" w:themeColor="text1"/>
          <w:sz w:val="22"/>
          <w:lang w:eastAsia="fr-FR" w:bidi="ar-SA"/>
        </w:rPr>
        <w:t xml:space="preserve"> and innovation</w:t>
      </w:r>
    </w:p>
    <w:p w14:paraId="5E354870" w14:textId="77777777" w:rsidR="009F212D" w:rsidRDefault="005D795D">
      <w:pPr>
        <w:pStyle w:val="Paragraphedeliste"/>
        <w:numPr>
          <w:ilvl w:val="0"/>
          <w:numId w:val="28"/>
        </w:numPr>
        <w:rPr>
          <w:rFonts w:eastAsia="Arial"/>
          <w:color w:val="000000" w:themeColor="text1"/>
          <w:sz w:val="22"/>
          <w:lang w:eastAsia="fr-FR" w:bidi="ar-SA"/>
        </w:rPr>
      </w:pPr>
      <w:proofErr w:type="spellStart"/>
      <w:r w:rsidRPr="00115B0D">
        <w:rPr>
          <w:rFonts w:eastAsia="Arial"/>
          <w:color w:val="000000" w:themeColor="text1"/>
          <w:sz w:val="22"/>
          <w:lang w:eastAsia="fr-FR" w:bidi="ar-SA"/>
        </w:rPr>
        <w:t>Environmental</w:t>
      </w:r>
      <w:proofErr w:type="spellEnd"/>
      <w:r w:rsidRPr="00115B0D">
        <w:rPr>
          <w:rFonts w:eastAsia="Arial"/>
          <w:color w:val="000000" w:themeColor="text1"/>
          <w:sz w:val="22"/>
          <w:lang w:eastAsia="fr-FR" w:bidi="ar-SA"/>
        </w:rPr>
        <w:t xml:space="preserve"> management of the campus</w:t>
      </w:r>
    </w:p>
    <w:p w14:paraId="3D28D46B" w14:textId="77777777" w:rsidR="009F212D" w:rsidRDefault="005D795D">
      <w:pPr>
        <w:pStyle w:val="Paragraphedeliste"/>
        <w:numPr>
          <w:ilvl w:val="0"/>
          <w:numId w:val="28"/>
        </w:numPr>
        <w:rPr>
          <w:rFonts w:eastAsia="Arial"/>
          <w:color w:val="000000" w:themeColor="text1"/>
          <w:sz w:val="22"/>
          <w:lang w:eastAsia="fr-FR" w:bidi="ar-SA"/>
        </w:rPr>
      </w:pPr>
      <w:r w:rsidRPr="00115B0D">
        <w:rPr>
          <w:rFonts w:eastAsia="Arial"/>
          <w:color w:val="000000" w:themeColor="text1"/>
          <w:sz w:val="22"/>
          <w:lang w:eastAsia="fr-FR" w:bidi="ar-SA"/>
        </w:rPr>
        <w:t xml:space="preserve">Social Policy </w:t>
      </w:r>
    </w:p>
    <w:p w14:paraId="6269DDA4" w14:textId="77777777" w:rsidR="009F212D" w:rsidRPr="000C7595" w:rsidRDefault="005D795D">
      <w:pPr>
        <w:rPr>
          <w:rStyle w:val="Lienhypertexte"/>
          <w:color w:val="000000" w:themeColor="text1"/>
          <w:sz w:val="22"/>
          <w:lang w:val="en-US" w:eastAsia="fr-FR" w:bidi="ar-SA"/>
        </w:rPr>
      </w:pPr>
      <w:r w:rsidRPr="000C7595">
        <w:rPr>
          <w:color w:val="000000" w:themeColor="text1"/>
          <w:sz w:val="22"/>
          <w:lang w:val="en-US" w:eastAsia="fr-FR" w:bidi="ar-SA"/>
        </w:rPr>
        <w:t xml:space="preserve">You can find more practical information on the </w:t>
      </w:r>
      <w:r w:rsidR="00361FF0" w:rsidRPr="000C7595">
        <w:rPr>
          <w:color w:val="000000" w:themeColor="text1"/>
          <w:sz w:val="22"/>
          <w:lang w:val="en-US" w:eastAsia="fr-FR" w:bidi="ar-SA"/>
        </w:rPr>
        <w:t>school's website: https:</w:t>
      </w:r>
      <w:hyperlink r:id="rId10" w:history="1">
        <w:r w:rsidR="00361FF0" w:rsidRPr="000C7595">
          <w:rPr>
            <w:rStyle w:val="Lienhypertexte"/>
            <w:color w:val="000000" w:themeColor="text1"/>
            <w:sz w:val="22"/>
            <w:lang w:val="en-US" w:eastAsia="fr-FR" w:bidi="ar-SA"/>
          </w:rPr>
          <w:t>//www.entpe.fr/</w:t>
        </w:r>
      </w:hyperlink>
    </w:p>
    <w:p w14:paraId="4BD38945" w14:textId="12E35752" w:rsidR="00342225" w:rsidRPr="000C7595" w:rsidRDefault="00342225">
      <w:pPr>
        <w:spacing w:after="0"/>
        <w:jc w:val="left"/>
        <w:rPr>
          <w:color w:val="000000" w:themeColor="text1"/>
          <w:sz w:val="22"/>
          <w:lang w:val="en-US" w:eastAsia="fr-FR" w:bidi="ar-SA"/>
        </w:rPr>
      </w:pPr>
      <w:r w:rsidRPr="000C7595">
        <w:rPr>
          <w:color w:val="000000" w:themeColor="text1"/>
          <w:sz w:val="22"/>
          <w:lang w:val="en-US" w:eastAsia="fr-FR" w:bidi="ar-SA"/>
        </w:rPr>
        <w:br w:type="page"/>
      </w:r>
    </w:p>
    <w:p w14:paraId="1268D571" w14:textId="77777777" w:rsidR="009F212D" w:rsidRPr="000C7595" w:rsidRDefault="005D795D">
      <w:pPr>
        <w:jc w:val="center"/>
        <w:rPr>
          <w:b/>
          <w:color w:val="000000" w:themeColor="text1"/>
          <w:sz w:val="32"/>
          <w:szCs w:val="32"/>
          <w:lang w:val="en-US" w:eastAsia="fr-FR" w:bidi="ar-SA"/>
        </w:rPr>
      </w:pPr>
      <w:r w:rsidRPr="000C7595">
        <w:rPr>
          <w:b/>
          <w:color w:val="000000" w:themeColor="text1"/>
          <w:sz w:val="32"/>
          <w:szCs w:val="32"/>
          <w:lang w:val="en-US" w:eastAsia="fr-FR" w:bidi="ar-SA"/>
        </w:rPr>
        <w:lastRenderedPageBreak/>
        <w:t>APPENDIX</w:t>
      </w:r>
    </w:p>
    <w:p w14:paraId="5AD10300" w14:textId="77777777" w:rsidR="009F212D" w:rsidRPr="000C7595" w:rsidRDefault="005D795D">
      <w:pPr>
        <w:pStyle w:val="Titre1"/>
        <w:numPr>
          <w:ilvl w:val="0"/>
          <w:numId w:val="0"/>
        </w:numPr>
        <w:rPr>
          <w:lang w:val="en-US"/>
        </w:rPr>
      </w:pPr>
      <w:bookmarkStart w:id="7" w:name="_Toc121408852"/>
      <w:r w:rsidRPr="000C7595">
        <w:rPr>
          <w:lang w:val="en-US"/>
        </w:rPr>
        <w:t xml:space="preserve">Appendix 1: </w:t>
      </w:r>
      <w:r w:rsidR="001C6B20" w:rsidRPr="000C7595">
        <w:rPr>
          <w:lang w:val="en-US"/>
        </w:rPr>
        <w:t>Positions offered</w:t>
      </w:r>
      <w:bookmarkEnd w:id="7"/>
    </w:p>
    <w:p w14:paraId="5F841052" w14:textId="77777777" w:rsidR="00096AD2" w:rsidRPr="000C7595" w:rsidRDefault="00096AD2" w:rsidP="00096AD2">
      <w:pPr>
        <w:spacing w:line="259" w:lineRule="auto"/>
        <w:jc w:val="left"/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</w:pPr>
      <w:bookmarkStart w:id="8" w:name="_Hlk120804627"/>
      <w:r w:rsidRPr="000C7595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 xml:space="preserve"> </w:t>
      </w:r>
    </w:p>
    <w:p w14:paraId="1F6D049F" w14:textId="0A6C58B2" w:rsidR="009F212D" w:rsidRPr="000C7595" w:rsidRDefault="005D795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In order to prepare applications and define </w:t>
      </w:r>
      <w:r w:rsidR="001B04CC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research </w:t>
      </w:r>
      <w:r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and training projects, and until the closing date for applications, </w:t>
      </w:r>
      <w:r w:rsidR="001B04CC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candidates </w:t>
      </w:r>
      <w:r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are strongly encouraged to contact the heads of the recruiting units (see </w:t>
      </w:r>
      <w:r w:rsidR="00AA605D"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>each job description</w:t>
      </w:r>
      <w:r w:rsidR="00AA605D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 for</w:t>
      </w:r>
      <w:r w:rsidR="00AA605D" w:rsidRPr="009A321F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 xml:space="preserve"> </w:t>
      </w:r>
      <w:r w:rsidRPr="000C7595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>contact information).</w:t>
      </w:r>
    </w:p>
    <w:p w14:paraId="1DBCC75F" w14:textId="77777777" w:rsidR="00096AD2" w:rsidRPr="000C7595" w:rsidRDefault="00096AD2" w:rsidP="00096AD2">
      <w:pPr>
        <w:spacing w:after="0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0C7595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 xml:space="preserve"> </w:t>
      </w:r>
    </w:p>
    <w:bookmarkEnd w:id="8"/>
    <w:p w14:paraId="345717A3" w14:textId="77777777" w:rsidR="009F212D" w:rsidRPr="000C7595" w:rsidRDefault="005D795D">
      <w:pPr>
        <w:spacing w:after="11" w:line="249" w:lineRule="auto"/>
        <w:ind w:left="-5" w:right="840" w:hanging="10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0C7595">
        <w:rPr>
          <w:rFonts w:eastAsia="Arial" w:cs="Open Sans"/>
          <w:b/>
          <w:iCs w:val="0"/>
          <w:color w:val="000000"/>
          <w:sz w:val="22"/>
          <w:u w:val="single" w:color="000000"/>
          <w:lang w:val="en-US" w:eastAsia="fr-FR" w:bidi="ar-SA"/>
        </w:rPr>
        <w:t>The job descriptions are available on the website</w:t>
      </w:r>
      <w:r w:rsidRPr="000C7595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 xml:space="preserve">: </w:t>
      </w:r>
    </w:p>
    <w:p w14:paraId="272B0FF8" w14:textId="77777777" w:rsidR="00096AD2" w:rsidRPr="000C7595" w:rsidRDefault="00096AD2" w:rsidP="00096AD2">
      <w:pPr>
        <w:spacing w:after="96" w:line="259" w:lineRule="auto"/>
        <w:ind w:left="15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0C7595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</w:t>
      </w:r>
    </w:p>
    <w:p w14:paraId="0C3293D2" w14:textId="235D909F" w:rsidR="009F212D" w:rsidRDefault="005D795D">
      <w:pPr>
        <w:spacing w:after="511"/>
        <w:ind w:left="15" w:right="539"/>
        <w:jc w:val="left"/>
        <w:rPr>
          <w:rStyle w:val="Lienhypertexte"/>
          <w:color w:val="000000" w:themeColor="text1"/>
          <w:sz w:val="22"/>
          <w:lang w:val="en-US" w:eastAsia="fr-FR" w:bidi="ar-SA"/>
        </w:rPr>
      </w:pPr>
      <w:r w:rsidRPr="000C7595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Address </w:t>
      </w:r>
      <w:r w:rsidR="00424F0B" w:rsidRPr="000C7595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of the ENTPE site </w:t>
      </w:r>
      <w:hyperlink r:id="rId11" w:history="1">
        <w:r w:rsidR="00D413C5" w:rsidRPr="000C7595">
          <w:rPr>
            <w:rStyle w:val="Lienhypertexte"/>
            <w:color w:val="000000" w:themeColor="text1"/>
            <w:sz w:val="22"/>
            <w:lang w:val="en-US" w:eastAsia="fr-FR" w:bidi="ar-SA"/>
          </w:rPr>
          <w:t>https://www.entpe.fr/</w:t>
        </w:r>
      </w:hyperlink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2127"/>
        <w:gridCol w:w="2976"/>
      </w:tblGrid>
      <w:tr w:rsidR="000069A6" w:rsidRPr="000069A6" w14:paraId="1587DEB0" w14:textId="77777777" w:rsidTr="00166972">
        <w:tc>
          <w:tcPr>
            <w:tcW w:w="3681" w:type="dxa"/>
            <w:shd w:val="clear" w:color="auto" w:fill="auto"/>
            <w:vAlign w:val="center"/>
          </w:tcPr>
          <w:p w14:paraId="41F6567A" w14:textId="77777777" w:rsidR="000069A6" w:rsidRPr="000069A6" w:rsidRDefault="000069A6" w:rsidP="000069A6">
            <w:pPr>
              <w:autoSpaceDE w:val="0"/>
              <w:autoSpaceDN w:val="0"/>
              <w:adjustRightInd w:val="0"/>
              <w:spacing w:line="259" w:lineRule="auto"/>
              <w:jc w:val="left"/>
              <w:rPr>
                <w:rFonts w:asciiTheme="minorHAnsi" w:eastAsiaTheme="minorHAnsi" w:hAnsiTheme="minorHAnsi" w:cs="Open Sans"/>
                <w:i/>
                <w:iCs w:val="0"/>
                <w:sz w:val="22"/>
              </w:rPr>
            </w:pPr>
            <w:r w:rsidRPr="000069A6">
              <w:rPr>
                <w:rFonts w:asciiTheme="minorHAnsi" w:eastAsiaTheme="minorHAnsi" w:hAnsiTheme="minorHAnsi" w:cs="Open Sans"/>
                <w:i/>
                <w:sz w:val="22"/>
              </w:rPr>
              <w:t>Profil</w:t>
            </w:r>
          </w:p>
        </w:tc>
        <w:tc>
          <w:tcPr>
            <w:tcW w:w="1417" w:type="dxa"/>
            <w:vAlign w:val="center"/>
          </w:tcPr>
          <w:p w14:paraId="2260523A" w14:textId="77777777" w:rsidR="000069A6" w:rsidRPr="000069A6" w:rsidRDefault="000069A6" w:rsidP="000069A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="Open Sans"/>
                <w:i/>
                <w:sz w:val="22"/>
              </w:rPr>
            </w:pPr>
            <w:r w:rsidRPr="000069A6">
              <w:rPr>
                <w:rFonts w:asciiTheme="minorHAnsi" w:eastAsiaTheme="minorHAnsi" w:hAnsiTheme="minorHAnsi" w:cs="Open Sans"/>
                <w:i/>
                <w:sz w:val="22"/>
              </w:rPr>
              <w:t>Laboratoire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3F2E9E" w14:textId="77777777" w:rsidR="000069A6" w:rsidRPr="000069A6" w:rsidRDefault="000069A6" w:rsidP="000069A6">
            <w:pPr>
              <w:autoSpaceDE w:val="0"/>
              <w:autoSpaceDN w:val="0"/>
              <w:adjustRightInd w:val="0"/>
              <w:spacing w:line="259" w:lineRule="auto"/>
              <w:jc w:val="left"/>
              <w:rPr>
                <w:rFonts w:asciiTheme="minorHAnsi" w:eastAsiaTheme="minorHAnsi" w:hAnsiTheme="minorHAnsi" w:cs="Open Sans"/>
                <w:i/>
                <w:iCs w:val="0"/>
                <w:sz w:val="22"/>
              </w:rPr>
            </w:pPr>
            <w:r w:rsidRPr="000069A6">
              <w:rPr>
                <w:rFonts w:asciiTheme="minorHAnsi" w:eastAsiaTheme="minorHAnsi" w:hAnsiTheme="minorHAnsi" w:cs="Open Sans"/>
                <w:i/>
                <w:sz w:val="22"/>
              </w:rPr>
              <w:t>Discipline(s)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6EC6266" w14:textId="77777777" w:rsidR="000069A6" w:rsidRPr="000069A6" w:rsidRDefault="000069A6" w:rsidP="000069A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Theme="minorHAnsi" w:eastAsiaTheme="minorHAnsi" w:hAnsiTheme="minorHAnsi" w:cs="Open Sans"/>
                <w:i/>
                <w:iCs w:val="0"/>
                <w:sz w:val="22"/>
              </w:rPr>
            </w:pPr>
            <w:r w:rsidRPr="000069A6">
              <w:rPr>
                <w:rFonts w:asciiTheme="minorHAnsi" w:eastAsiaTheme="minorHAnsi" w:hAnsiTheme="minorHAnsi" w:cs="Open Sans"/>
                <w:i/>
                <w:sz w:val="22"/>
              </w:rPr>
              <w:t>Spécialité</w:t>
            </w:r>
          </w:p>
        </w:tc>
      </w:tr>
      <w:tr w:rsidR="000069A6" w:rsidRPr="000069A6" w14:paraId="0F8BDFD1" w14:textId="77777777" w:rsidTr="00166972">
        <w:tc>
          <w:tcPr>
            <w:tcW w:w="3681" w:type="dxa"/>
            <w:shd w:val="clear" w:color="auto" w:fill="auto"/>
            <w:vAlign w:val="center"/>
          </w:tcPr>
          <w:p w14:paraId="1876D48A" w14:textId="2A1CC083" w:rsidR="000069A6" w:rsidRPr="000069A6" w:rsidRDefault="000069A6" w:rsidP="000069A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0069A6">
              <w:rPr>
                <w:rFonts w:asciiTheme="minorHAnsi" w:eastAsiaTheme="minorHAnsi" w:hAnsiTheme="minorHAnsi" w:cstheme="minorBidi"/>
                <w:sz w:val="22"/>
                <w:lang w:val="en-US"/>
              </w:rPr>
              <w:t xml:space="preserve">Assistant professor </w:t>
            </w:r>
            <w:r w:rsidR="00AE7C61">
              <w:rPr>
                <w:rFonts w:asciiTheme="minorHAnsi" w:eastAsiaTheme="minorHAnsi" w:hAnsiTheme="minorHAnsi" w:cstheme="minorBidi"/>
                <w:sz w:val="22"/>
                <w:lang w:val="en-US"/>
              </w:rPr>
              <w:t>“P</w:t>
            </w:r>
            <w:r w:rsidRPr="000069A6">
              <w:rPr>
                <w:rFonts w:asciiTheme="minorHAnsi" w:eastAsiaTheme="minorHAnsi" w:hAnsiTheme="minorHAnsi" w:cstheme="minorBidi"/>
                <w:sz w:val="22"/>
                <w:lang w:val="en-US"/>
              </w:rPr>
              <w:t>erception and physics of built environment</w:t>
            </w:r>
            <w:r>
              <w:rPr>
                <w:rFonts w:asciiTheme="minorHAnsi" w:eastAsiaTheme="minorHAnsi" w:hAnsiTheme="minorHAnsi" w:cstheme="minorBidi"/>
                <w:sz w:val="22"/>
                <w:lang w:val="en-US"/>
              </w:rPr>
              <w:t>s</w:t>
            </w:r>
            <w:r w:rsidR="00AE7C61">
              <w:rPr>
                <w:rFonts w:asciiTheme="minorHAnsi" w:eastAsiaTheme="minorHAnsi" w:hAnsiTheme="minorHAnsi" w:cstheme="minorBidi"/>
                <w:sz w:val="22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14:paraId="21C47A5E" w14:textId="77777777" w:rsidR="000069A6" w:rsidRPr="000069A6" w:rsidRDefault="000069A6" w:rsidP="000069A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0069A6">
              <w:rPr>
                <w:rFonts w:asciiTheme="minorHAnsi" w:eastAsiaTheme="minorHAnsi" w:hAnsiTheme="minorHAnsi" w:cstheme="minorBidi"/>
                <w:sz w:val="22"/>
              </w:rPr>
              <w:t>LTDS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971F86" w14:textId="37278D98" w:rsidR="000069A6" w:rsidRPr="000069A6" w:rsidRDefault="000069A6" w:rsidP="000069A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proofErr w:type="spellStart"/>
            <w:r w:rsidRPr="000069A6">
              <w:rPr>
                <w:rFonts w:asciiTheme="minorHAnsi" w:eastAsiaTheme="minorHAnsi" w:hAnsiTheme="minorHAnsi" w:cstheme="minorBidi"/>
                <w:sz w:val="22"/>
              </w:rPr>
              <w:t>Acoustics</w:t>
            </w:r>
            <w:proofErr w:type="spellEnd"/>
            <w:r w:rsidRPr="000069A6">
              <w:rPr>
                <w:rFonts w:asciiTheme="minorHAnsi" w:eastAsiaTheme="minorHAnsi" w:hAnsiTheme="minorHAnsi" w:cstheme="minorBidi"/>
                <w:sz w:val="22"/>
              </w:rPr>
              <w:t xml:space="preserve">, </w:t>
            </w:r>
            <w:proofErr w:type="spellStart"/>
            <w:r w:rsidRPr="000069A6">
              <w:rPr>
                <w:rFonts w:asciiTheme="minorHAnsi" w:eastAsiaTheme="minorHAnsi" w:hAnsiTheme="minorHAnsi" w:cstheme="minorBidi"/>
                <w:sz w:val="22"/>
              </w:rPr>
              <w:t>energetics</w:t>
            </w:r>
            <w:proofErr w:type="spellEnd"/>
            <w:r w:rsidRPr="000069A6">
              <w:rPr>
                <w:rFonts w:asciiTheme="minorHAnsi" w:eastAsiaTheme="minorHAnsi" w:hAnsiTheme="minorHAnsi" w:cstheme="minorBidi"/>
                <w:sz w:val="22"/>
              </w:rPr>
              <w:t>, civil engineering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5A11413" w14:textId="25E8F330" w:rsidR="000069A6" w:rsidRPr="000069A6" w:rsidRDefault="000069A6" w:rsidP="000069A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0069A6">
              <w:rPr>
                <w:rFonts w:asciiTheme="minorHAnsi" w:eastAsiaTheme="minorHAnsi" w:hAnsiTheme="minorHAnsi" w:cstheme="minorBidi"/>
                <w:sz w:val="22"/>
                <w:lang w:val="en-US"/>
              </w:rPr>
              <w:t>Perception (sound, thermal) and physics of built environmen</w:t>
            </w:r>
            <w:r w:rsidRPr="000069A6">
              <w:rPr>
                <w:rFonts w:asciiTheme="minorHAnsi" w:eastAsiaTheme="minorHAnsi" w:hAnsiTheme="minorHAnsi" w:cstheme="minorBidi"/>
                <w:sz w:val="22"/>
                <w:lang w:val="en-US"/>
              </w:rPr>
              <w:t>ts</w:t>
            </w:r>
          </w:p>
        </w:tc>
      </w:tr>
      <w:tr w:rsidR="000069A6" w:rsidRPr="000069A6" w14:paraId="740AF188" w14:textId="77777777" w:rsidTr="00166972">
        <w:tc>
          <w:tcPr>
            <w:tcW w:w="3681" w:type="dxa"/>
            <w:shd w:val="clear" w:color="auto" w:fill="auto"/>
            <w:vAlign w:val="center"/>
          </w:tcPr>
          <w:p w14:paraId="04161046" w14:textId="1A0424C5" w:rsidR="000069A6" w:rsidRPr="000069A6" w:rsidRDefault="000069A6" w:rsidP="000069A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0069A6">
              <w:rPr>
                <w:rFonts w:asciiTheme="minorHAnsi" w:eastAsiaTheme="minorHAnsi" w:hAnsiTheme="minorHAnsi" w:cstheme="minorBidi"/>
                <w:sz w:val="22"/>
                <w:lang w:val="en-US"/>
              </w:rPr>
              <w:t xml:space="preserve">Assistant professor </w:t>
            </w:r>
            <w:r w:rsidR="00AE7C61">
              <w:rPr>
                <w:rFonts w:asciiTheme="minorHAnsi" w:eastAsiaTheme="minorHAnsi" w:hAnsiTheme="minorHAnsi" w:cstheme="minorBidi"/>
                <w:sz w:val="22"/>
                <w:lang w:val="en-US"/>
              </w:rPr>
              <w:t>“M</w:t>
            </w:r>
            <w:r w:rsidRPr="000069A6">
              <w:rPr>
                <w:rFonts w:asciiTheme="minorHAnsi" w:eastAsiaTheme="minorHAnsi" w:hAnsiTheme="minorHAnsi" w:cstheme="minorBidi"/>
                <w:sz w:val="22"/>
                <w:lang w:val="en-US"/>
              </w:rPr>
              <w:t xml:space="preserve">echanical and thermomechanical </w:t>
            </w:r>
            <w:proofErr w:type="spellStart"/>
            <w:r w:rsidRPr="000069A6">
              <w:rPr>
                <w:rFonts w:asciiTheme="minorHAnsi" w:eastAsiaTheme="minorHAnsi" w:hAnsiTheme="minorHAnsi" w:cstheme="minorBidi"/>
                <w:sz w:val="22"/>
                <w:lang w:val="en-US"/>
              </w:rPr>
              <w:t>behaviour</w:t>
            </w:r>
            <w:proofErr w:type="spellEnd"/>
            <w:r w:rsidRPr="000069A6">
              <w:rPr>
                <w:rFonts w:asciiTheme="minorHAnsi" w:eastAsiaTheme="minorHAnsi" w:hAnsiTheme="minorHAnsi" w:cstheme="minorBidi"/>
                <w:sz w:val="22"/>
                <w:lang w:val="en-US"/>
              </w:rPr>
              <w:t xml:space="preserve"> of materials for transport infrastructures</w:t>
            </w:r>
            <w:r w:rsidR="00AE7C61">
              <w:rPr>
                <w:rFonts w:asciiTheme="minorHAnsi" w:eastAsiaTheme="minorHAnsi" w:hAnsiTheme="minorHAnsi" w:cstheme="minorBidi"/>
                <w:sz w:val="22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14:paraId="5D7AFB82" w14:textId="77777777" w:rsidR="000069A6" w:rsidRPr="000069A6" w:rsidRDefault="000069A6" w:rsidP="000069A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0069A6">
              <w:rPr>
                <w:rFonts w:asciiTheme="minorHAnsi" w:eastAsiaTheme="minorHAnsi" w:hAnsiTheme="minorHAnsi" w:cstheme="minorBidi"/>
                <w:sz w:val="22"/>
              </w:rPr>
              <w:t>LTDS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0F9F44" w14:textId="688FC0E2" w:rsidR="000069A6" w:rsidRPr="000069A6" w:rsidRDefault="00D85F79" w:rsidP="000069A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0069A6">
              <w:rPr>
                <w:rFonts w:asciiTheme="minorHAnsi" w:eastAsiaTheme="minorHAnsi" w:hAnsiTheme="minorHAnsi" w:cstheme="minorBidi"/>
                <w:sz w:val="22"/>
                <w:lang w:val="en-US"/>
              </w:rPr>
              <w:t>Civil Engineering, Mechanics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C5DC2E7" w14:textId="6BA2DC32" w:rsidR="000069A6" w:rsidRPr="000069A6" w:rsidRDefault="00D85F79" w:rsidP="000069A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proofErr w:type="spellStart"/>
            <w:r w:rsidRPr="00D85F79">
              <w:rPr>
                <w:rFonts w:asciiTheme="minorHAnsi" w:eastAsiaTheme="minorHAnsi" w:hAnsiTheme="minorHAnsi" w:cstheme="minorBidi"/>
                <w:sz w:val="22"/>
                <w:lang w:val="en-US"/>
              </w:rPr>
              <w:t>Behaviour</w:t>
            </w:r>
            <w:proofErr w:type="spellEnd"/>
            <w:r w:rsidRPr="00D85F79">
              <w:rPr>
                <w:rFonts w:asciiTheme="minorHAnsi" w:eastAsiaTheme="minorHAnsi" w:hAnsiTheme="minorHAnsi" w:cstheme="minorBidi"/>
                <w:sz w:val="22"/>
                <w:lang w:val="en-US"/>
              </w:rPr>
              <w:t xml:space="preserve"> of materials for transport infrastructures</w:t>
            </w:r>
          </w:p>
        </w:tc>
      </w:tr>
      <w:tr w:rsidR="000069A6" w:rsidRPr="000069A6" w14:paraId="12FDC52B" w14:textId="77777777" w:rsidTr="00166972">
        <w:tc>
          <w:tcPr>
            <w:tcW w:w="3681" w:type="dxa"/>
            <w:shd w:val="clear" w:color="auto" w:fill="auto"/>
            <w:vAlign w:val="center"/>
          </w:tcPr>
          <w:p w14:paraId="62E0D189" w14:textId="6085C924" w:rsidR="000069A6" w:rsidRPr="000069A6" w:rsidRDefault="00D85F79" w:rsidP="00D85F79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D85F79">
              <w:rPr>
                <w:rFonts w:asciiTheme="minorHAnsi" w:eastAsiaTheme="minorHAnsi" w:hAnsiTheme="minorHAnsi" w:cstheme="minorBidi"/>
                <w:sz w:val="22"/>
                <w:lang w:val="en-US"/>
              </w:rPr>
              <w:t xml:space="preserve">Assistant professor </w:t>
            </w:r>
            <w:r w:rsidR="00AE7C61">
              <w:rPr>
                <w:rFonts w:asciiTheme="minorHAnsi" w:eastAsiaTheme="minorHAnsi" w:hAnsiTheme="minorHAnsi" w:cstheme="minorBidi"/>
                <w:sz w:val="22"/>
                <w:lang w:val="en-US"/>
              </w:rPr>
              <w:t>“D</w:t>
            </w:r>
            <w:r w:rsidRPr="00D85F79">
              <w:rPr>
                <w:rFonts w:asciiTheme="minorHAnsi" w:eastAsiaTheme="minorHAnsi" w:hAnsiTheme="minorHAnsi" w:cstheme="minorBidi"/>
                <w:sz w:val="22"/>
                <w:lang w:val="en-US"/>
              </w:rPr>
              <w:t>ynamics</w:t>
            </w:r>
            <w:r w:rsidR="00AE7C61">
              <w:rPr>
                <w:rFonts w:asciiTheme="minorHAnsi" w:eastAsiaTheme="minorHAnsi" w:hAnsiTheme="minorHAnsi" w:cstheme="minorBidi"/>
                <w:sz w:val="22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14:paraId="65D35A98" w14:textId="77777777" w:rsidR="000069A6" w:rsidRPr="000069A6" w:rsidRDefault="000069A6" w:rsidP="000069A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0069A6">
              <w:rPr>
                <w:rFonts w:asciiTheme="minorHAnsi" w:eastAsiaTheme="minorHAnsi" w:hAnsiTheme="minorHAnsi" w:cstheme="minorBidi"/>
                <w:sz w:val="22"/>
              </w:rPr>
              <w:t>LTDS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4773A6" w14:textId="2A350689" w:rsidR="000069A6" w:rsidRPr="000069A6" w:rsidRDefault="00D85F79" w:rsidP="000069A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D85F79">
              <w:rPr>
                <w:rFonts w:asciiTheme="minorHAnsi" w:eastAsiaTheme="minorHAnsi" w:hAnsiTheme="minorHAnsi" w:cstheme="minorBidi"/>
                <w:sz w:val="22"/>
              </w:rPr>
              <w:t xml:space="preserve">Structure and </w:t>
            </w:r>
            <w:proofErr w:type="spellStart"/>
            <w:r w:rsidRPr="00D85F79">
              <w:rPr>
                <w:rFonts w:asciiTheme="minorHAnsi" w:eastAsiaTheme="minorHAnsi" w:hAnsiTheme="minorHAnsi" w:cstheme="minorBidi"/>
                <w:sz w:val="22"/>
              </w:rPr>
              <w:t>systems</w:t>
            </w:r>
            <w:proofErr w:type="spellEnd"/>
            <w:r w:rsidRPr="00D85F79">
              <w:rPr>
                <w:rFonts w:asciiTheme="minorHAnsi" w:eastAsiaTheme="minorHAnsi" w:hAnsiTheme="minorHAnsi" w:cstheme="minorBidi"/>
                <w:sz w:val="22"/>
              </w:rPr>
              <w:t xml:space="preserve"> </w:t>
            </w:r>
            <w:proofErr w:type="spellStart"/>
            <w:r w:rsidRPr="00D85F79">
              <w:rPr>
                <w:rFonts w:asciiTheme="minorHAnsi" w:eastAsiaTheme="minorHAnsi" w:hAnsiTheme="minorHAnsi" w:cstheme="minorBidi"/>
                <w:sz w:val="22"/>
              </w:rPr>
              <w:t>dynamics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682C9FDD" w14:textId="2ED0B45D" w:rsidR="000069A6" w:rsidRPr="000069A6" w:rsidRDefault="00D85F79" w:rsidP="000069A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D85F79">
              <w:rPr>
                <w:rFonts w:asciiTheme="minorHAnsi" w:eastAsiaTheme="minorHAnsi" w:hAnsiTheme="minorHAnsi" w:cstheme="minorBidi"/>
                <w:sz w:val="22"/>
              </w:rPr>
              <w:t xml:space="preserve">Structures </w:t>
            </w:r>
            <w:proofErr w:type="spellStart"/>
            <w:r w:rsidRPr="00D85F79">
              <w:rPr>
                <w:rFonts w:asciiTheme="minorHAnsi" w:eastAsiaTheme="minorHAnsi" w:hAnsiTheme="minorHAnsi" w:cstheme="minorBidi"/>
                <w:sz w:val="22"/>
              </w:rPr>
              <w:t>health</w:t>
            </w:r>
            <w:proofErr w:type="spellEnd"/>
            <w:r w:rsidRPr="00D85F79">
              <w:rPr>
                <w:rFonts w:asciiTheme="minorHAnsi" w:eastAsiaTheme="minorHAnsi" w:hAnsiTheme="minorHAnsi" w:cstheme="minorBidi"/>
                <w:sz w:val="22"/>
              </w:rPr>
              <w:t xml:space="preserve"> monitoring and inverse modeling</w:t>
            </w:r>
          </w:p>
        </w:tc>
      </w:tr>
      <w:tr w:rsidR="000069A6" w:rsidRPr="000069A6" w14:paraId="7CF4B717" w14:textId="77777777" w:rsidTr="00166972">
        <w:tc>
          <w:tcPr>
            <w:tcW w:w="3681" w:type="dxa"/>
            <w:shd w:val="clear" w:color="auto" w:fill="auto"/>
            <w:vAlign w:val="center"/>
          </w:tcPr>
          <w:p w14:paraId="2C81BAF8" w14:textId="34894FA3" w:rsidR="000069A6" w:rsidRPr="000069A6" w:rsidRDefault="000069A6" w:rsidP="000069A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0069A6">
              <w:rPr>
                <w:rFonts w:asciiTheme="minorHAnsi" w:eastAsiaTheme="minorHAnsi" w:hAnsiTheme="minorHAnsi" w:cstheme="minorBidi"/>
                <w:sz w:val="22"/>
                <w:lang w:val="en-US"/>
              </w:rPr>
              <w:t xml:space="preserve">Assistant professor or Full Professor </w:t>
            </w:r>
            <w:r w:rsidR="00AE7C61">
              <w:rPr>
                <w:rFonts w:asciiTheme="minorHAnsi" w:eastAsiaTheme="minorHAnsi" w:hAnsiTheme="minorHAnsi" w:cstheme="minorBidi"/>
                <w:sz w:val="22"/>
                <w:lang w:val="en-US"/>
              </w:rPr>
              <w:t>“R</w:t>
            </w:r>
            <w:r w:rsidRPr="000069A6">
              <w:rPr>
                <w:rFonts w:asciiTheme="minorHAnsi" w:eastAsiaTheme="minorHAnsi" w:hAnsiTheme="minorHAnsi" w:cstheme="minorBidi"/>
                <w:sz w:val="22"/>
                <w:lang w:val="en-US"/>
              </w:rPr>
              <w:t>egulation of transport and energy systems using artificial intelligence methods</w:t>
            </w:r>
            <w:r w:rsidR="00AE7C61">
              <w:rPr>
                <w:rFonts w:asciiTheme="minorHAnsi" w:eastAsiaTheme="minorHAnsi" w:hAnsiTheme="minorHAnsi" w:cstheme="minorBidi"/>
                <w:sz w:val="22"/>
                <w:lang w:val="en-US"/>
              </w:rPr>
              <w:t>”</w:t>
            </w:r>
            <w:r w:rsidRPr="000069A6">
              <w:rPr>
                <w:rFonts w:asciiTheme="minorHAnsi" w:eastAsiaTheme="minorHAnsi" w:hAnsiTheme="minorHAnsi" w:cstheme="minorBidi"/>
                <w:sz w:val="22"/>
                <w:lang w:val="en-US"/>
              </w:rPr>
              <w:tab/>
            </w:r>
          </w:p>
        </w:tc>
        <w:tc>
          <w:tcPr>
            <w:tcW w:w="1417" w:type="dxa"/>
            <w:vAlign w:val="center"/>
          </w:tcPr>
          <w:p w14:paraId="07EE865A" w14:textId="77777777" w:rsidR="000069A6" w:rsidRPr="000069A6" w:rsidRDefault="000069A6" w:rsidP="000069A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0069A6">
              <w:rPr>
                <w:rFonts w:asciiTheme="minorHAnsi" w:eastAsiaTheme="minorHAnsi" w:hAnsiTheme="minorHAnsi" w:cstheme="minorBidi"/>
                <w:sz w:val="22"/>
              </w:rPr>
              <w:t>LICIT-ECO7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A4DE65" w14:textId="7624FD61" w:rsidR="000069A6" w:rsidRPr="000069A6" w:rsidRDefault="000069A6" w:rsidP="000069A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0069A6">
              <w:rPr>
                <w:rFonts w:asciiTheme="minorHAnsi" w:eastAsiaTheme="minorHAnsi" w:hAnsiTheme="minorHAnsi" w:cstheme="minorBidi"/>
                <w:sz w:val="22"/>
                <w:lang w:val="en-US"/>
              </w:rPr>
              <w:t>IT, Automation, Civil or Electrical Engineering (Modelling, Control, Data processing)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F4AF45" w14:textId="1B9ADA9B" w:rsidR="000069A6" w:rsidRPr="000069A6" w:rsidRDefault="000069A6" w:rsidP="000069A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0069A6">
              <w:rPr>
                <w:rFonts w:asciiTheme="minorHAnsi" w:eastAsiaTheme="minorHAnsi" w:hAnsiTheme="minorHAnsi" w:cstheme="minorBidi"/>
                <w:sz w:val="22"/>
              </w:rPr>
              <w:t xml:space="preserve">Control, Learning, Massive data </w:t>
            </w:r>
            <w:proofErr w:type="spellStart"/>
            <w:r w:rsidRPr="000069A6">
              <w:rPr>
                <w:rFonts w:asciiTheme="minorHAnsi" w:eastAsiaTheme="minorHAnsi" w:hAnsiTheme="minorHAnsi" w:cstheme="minorBidi"/>
                <w:sz w:val="22"/>
              </w:rPr>
              <w:t>processing</w:t>
            </w:r>
            <w:proofErr w:type="spellEnd"/>
            <w:r w:rsidRPr="000069A6">
              <w:rPr>
                <w:rFonts w:asciiTheme="minorHAnsi" w:eastAsiaTheme="minorHAnsi" w:hAnsiTheme="minorHAnsi" w:cstheme="minorBidi"/>
                <w:sz w:val="22"/>
              </w:rPr>
              <w:t xml:space="preserve">, </w:t>
            </w:r>
            <w:proofErr w:type="spellStart"/>
            <w:r w:rsidRPr="000069A6">
              <w:rPr>
                <w:rFonts w:asciiTheme="minorHAnsi" w:eastAsiaTheme="minorHAnsi" w:hAnsiTheme="minorHAnsi" w:cstheme="minorBidi"/>
                <w:sz w:val="22"/>
              </w:rPr>
              <w:t>Modelling</w:t>
            </w:r>
            <w:proofErr w:type="spellEnd"/>
            <w:r w:rsidRPr="000069A6">
              <w:rPr>
                <w:rFonts w:asciiTheme="minorHAnsi" w:eastAsiaTheme="minorHAnsi" w:hAnsiTheme="minorHAnsi" w:cstheme="minorBidi"/>
                <w:sz w:val="22"/>
              </w:rPr>
              <w:t xml:space="preserve">/Optimisation, Transport </w:t>
            </w:r>
            <w:proofErr w:type="spellStart"/>
            <w:r w:rsidRPr="000069A6">
              <w:rPr>
                <w:rFonts w:asciiTheme="minorHAnsi" w:eastAsiaTheme="minorHAnsi" w:hAnsiTheme="minorHAnsi" w:cstheme="minorBidi"/>
                <w:sz w:val="22"/>
              </w:rPr>
              <w:t>systems</w:t>
            </w:r>
            <w:proofErr w:type="spellEnd"/>
            <w:r w:rsidRPr="000069A6">
              <w:rPr>
                <w:rFonts w:asciiTheme="minorHAnsi" w:eastAsiaTheme="minorHAnsi" w:hAnsiTheme="minorHAnsi" w:cstheme="minorBidi"/>
                <w:sz w:val="22"/>
              </w:rPr>
              <w:t xml:space="preserve">, Energy management and </w:t>
            </w:r>
            <w:proofErr w:type="spellStart"/>
            <w:r w:rsidRPr="000069A6">
              <w:rPr>
                <w:rFonts w:asciiTheme="minorHAnsi" w:eastAsiaTheme="minorHAnsi" w:hAnsiTheme="minorHAnsi" w:cstheme="minorBidi"/>
                <w:sz w:val="22"/>
              </w:rPr>
              <w:t>storage</w:t>
            </w:r>
            <w:proofErr w:type="spellEnd"/>
            <w:r w:rsidRPr="000069A6">
              <w:rPr>
                <w:rFonts w:asciiTheme="minorHAnsi" w:eastAsiaTheme="minorHAnsi" w:hAnsiTheme="minorHAnsi" w:cstheme="minorBidi"/>
                <w:sz w:val="22"/>
              </w:rPr>
              <w:t xml:space="preserve"> </w:t>
            </w:r>
            <w:proofErr w:type="spellStart"/>
            <w:r w:rsidRPr="000069A6">
              <w:rPr>
                <w:rFonts w:asciiTheme="minorHAnsi" w:eastAsiaTheme="minorHAnsi" w:hAnsiTheme="minorHAnsi" w:cstheme="minorBidi"/>
                <w:sz w:val="22"/>
              </w:rPr>
              <w:t>systems</w:t>
            </w:r>
            <w:proofErr w:type="spellEnd"/>
          </w:p>
        </w:tc>
      </w:tr>
      <w:tr w:rsidR="000069A6" w:rsidRPr="000069A6" w14:paraId="028151FE" w14:textId="77777777" w:rsidTr="00166972">
        <w:tc>
          <w:tcPr>
            <w:tcW w:w="3681" w:type="dxa"/>
            <w:shd w:val="clear" w:color="auto" w:fill="auto"/>
            <w:vAlign w:val="center"/>
          </w:tcPr>
          <w:p w14:paraId="5320E311" w14:textId="70E8FB02" w:rsidR="000069A6" w:rsidRPr="000069A6" w:rsidRDefault="00AE7C61" w:rsidP="00AE7C61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AE7C61">
              <w:rPr>
                <w:rFonts w:asciiTheme="minorHAnsi" w:eastAsiaTheme="minorHAnsi" w:hAnsiTheme="minorHAnsi" w:cstheme="minorBidi"/>
                <w:sz w:val="22"/>
                <w:lang w:val="en-US"/>
              </w:rPr>
              <w:t>Assistant professor "Mobility transitions, territorial transitions".</w:t>
            </w:r>
          </w:p>
        </w:tc>
        <w:tc>
          <w:tcPr>
            <w:tcW w:w="1417" w:type="dxa"/>
            <w:vAlign w:val="center"/>
          </w:tcPr>
          <w:p w14:paraId="2FB3EACE" w14:textId="77777777" w:rsidR="000069A6" w:rsidRPr="000069A6" w:rsidRDefault="000069A6" w:rsidP="000069A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0069A6">
              <w:rPr>
                <w:rFonts w:asciiTheme="minorHAnsi" w:eastAsiaTheme="minorHAnsi" w:hAnsiTheme="minorHAnsi" w:cstheme="minorBidi"/>
                <w:sz w:val="22"/>
              </w:rPr>
              <w:t>LAET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439C55" w14:textId="2631869F" w:rsidR="000069A6" w:rsidRPr="000069A6" w:rsidRDefault="00AE7C61" w:rsidP="000069A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AE7C61">
              <w:rPr>
                <w:rFonts w:asciiTheme="minorHAnsi" w:eastAsiaTheme="minorHAnsi" w:hAnsiTheme="minorHAnsi" w:cstheme="minorBidi"/>
                <w:sz w:val="22"/>
              </w:rPr>
              <w:t xml:space="preserve">Spatial planning and </w:t>
            </w:r>
            <w:proofErr w:type="spellStart"/>
            <w:r w:rsidRPr="00AE7C61">
              <w:rPr>
                <w:rFonts w:asciiTheme="minorHAnsi" w:eastAsiaTheme="minorHAnsi" w:hAnsiTheme="minorHAnsi" w:cstheme="minorBidi"/>
                <w:sz w:val="22"/>
              </w:rPr>
              <w:t>urban</w:t>
            </w:r>
            <w:proofErr w:type="spellEnd"/>
            <w:r w:rsidRPr="00AE7C61">
              <w:rPr>
                <w:rFonts w:asciiTheme="minorHAnsi" w:eastAsiaTheme="minorHAnsi" w:hAnsiTheme="minorHAnsi" w:cstheme="minorBidi"/>
                <w:sz w:val="22"/>
              </w:rPr>
              <w:t xml:space="preserve"> </w:t>
            </w:r>
            <w:proofErr w:type="spellStart"/>
            <w:r w:rsidRPr="00AE7C61">
              <w:rPr>
                <w:rFonts w:asciiTheme="minorHAnsi" w:eastAsiaTheme="minorHAnsi" w:hAnsiTheme="minorHAnsi" w:cstheme="minorBidi"/>
                <w:sz w:val="22"/>
              </w:rPr>
              <w:t>development</w:t>
            </w:r>
            <w:proofErr w:type="spellEnd"/>
            <w:r w:rsidRPr="00AE7C61">
              <w:rPr>
                <w:rFonts w:asciiTheme="minorHAnsi" w:eastAsiaTheme="minorHAnsi" w:hAnsiTheme="minorHAnsi" w:cstheme="minorBidi"/>
                <w:sz w:val="22"/>
              </w:rPr>
              <w:t xml:space="preserve">, </w:t>
            </w:r>
            <w:proofErr w:type="spellStart"/>
            <w:r w:rsidRPr="00AE7C61">
              <w:rPr>
                <w:rFonts w:asciiTheme="minorHAnsi" w:eastAsiaTheme="minorHAnsi" w:hAnsiTheme="minorHAnsi" w:cstheme="minorBidi"/>
                <w:sz w:val="22"/>
              </w:rPr>
              <w:t>geography</w:t>
            </w:r>
            <w:proofErr w:type="spellEnd"/>
            <w:r w:rsidRPr="00AE7C61">
              <w:rPr>
                <w:rFonts w:asciiTheme="minorHAnsi" w:eastAsiaTheme="minorHAnsi" w:hAnsiTheme="minorHAnsi" w:cstheme="minorBidi"/>
                <w:sz w:val="22"/>
              </w:rPr>
              <w:t xml:space="preserve">, </w:t>
            </w:r>
            <w:proofErr w:type="spellStart"/>
            <w:r w:rsidRPr="00AE7C61">
              <w:rPr>
                <w:rFonts w:asciiTheme="minorHAnsi" w:eastAsiaTheme="minorHAnsi" w:hAnsiTheme="minorHAnsi" w:cstheme="minorBidi"/>
                <w:sz w:val="22"/>
              </w:rPr>
              <w:t>sociology</w:t>
            </w:r>
            <w:proofErr w:type="spellEnd"/>
            <w:r w:rsidRPr="000069A6">
              <w:rPr>
                <w:rFonts w:asciiTheme="minorHAnsi" w:eastAsiaTheme="minorHAnsi" w:hAnsiTheme="minorHAnsi" w:cstheme="minorBidi"/>
                <w:sz w:val="2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0D124E5" w14:textId="175B02A7" w:rsidR="000069A6" w:rsidRPr="000069A6" w:rsidRDefault="00AE7C61" w:rsidP="000069A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proofErr w:type="spellStart"/>
            <w:r w:rsidRPr="00AE7C61">
              <w:rPr>
                <w:rFonts w:asciiTheme="minorHAnsi" w:eastAsiaTheme="minorHAnsi" w:hAnsiTheme="minorHAnsi" w:cstheme="minorBidi"/>
                <w:sz w:val="22"/>
              </w:rPr>
              <w:t>Mobility</w:t>
            </w:r>
            <w:proofErr w:type="spellEnd"/>
            <w:r w:rsidRPr="00AE7C61">
              <w:rPr>
                <w:rFonts w:asciiTheme="minorHAnsi" w:eastAsiaTheme="minorHAnsi" w:hAnsiTheme="minorHAnsi" w:cstheme="minorBidi"/>
                <w:sz w:val="22"/>
              </w:rPr>
              <w:t xml:space="preserve"> Transitions, Territorial Transitions</w:t>
            </w:r>
          </w:p>
        </w:tc>
      </w:tr>
      <w:tr w:rsidR="000069A6" w:rsidRPr="000069A6" w14:paraId="443E4B40" w14:textId="77777777" w:rsidTr="00166972">
        <w:tc>
          <w:tcPr>
            <w:tcW w:w="3681" w:type="dxa"/>
            <w:shd w:val="clear" w:color="auto" w:fill="auto"/>
            <w:vAlign w:val="center"/>
          </w:tcPr>
          <w:p w14:paraId="363326DC" w14:textId="478FB2F5" w:rsidR="000069A6" w:rsidRPr="000069A6" w:rsidRDefault="00AE7C61" w:rsidP="00AE7C61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AE7C61">
              <w:rPr>
                <w:rFonts w:asciiTheme="minorHAnsi" w:eastAsiaTheme="minorHAnsi" w:hAnsiTheme="minorHAnsi" w:cstheme="minorBidi"/>
                <w:sz w:val="22"/>
                <w:lang w:val="en-US"/>
              </w:rPr>
              <w:t xml:space="preserve">Assistant professor </w:t>
            </w:r>
            <w:r>
              <w:rPr>
                <w:rFonts w:asciiTheme="minorHAnsi" w:eastAsiaTheme="minorHAnsi" w:hAnsiTheme="minorHAnsi" w:cstheme="minorBidi"/>
                <w:sz w:val="22"/>
                <w:lang w:val="en-US"/>
              </w:rPr>
              <w:t>“</w:t>
            </w:r>
            <w:r w:rsidRPr="00AE7C61">
              <w:rPr>
                <w:rFonts w:asciiTheme="minorHAnsi" w:eastAsiaTheme="minorHAnsi" w:hAnsiTheme="minorHAnsi" w:cstheme="minorBidi"/>
                <w:sz w:val="22"/>
                <w:lang w:val="en-US"/>
              </w:rPr>
              <w:t>Public policy, institutions, citizenship</w:t>
            </w:r>
            <w:r>
              <w:rPr>
                <w:rFonts w:asciiTheme="minorHAnsi" w:eastAsiaTheme="minorHAnsi" w:hAnsiTheme="minorHAnsi" w:cstheme="minorBidi"/>
                <w:sz w:val="22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14:paraId="6366987E" w14:textId="77777777" w:rsidR="000069A6" w:rsidRPr="000069A6" w:rsidRDefault="000069A6" w:rsidP="000069A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0069A6">
              <w:rPr>
                <w:rFonts w:asciiTheme="minorHAnsi" w:eastAsiaTheme="minorHAnsi" w:hAnsiTheme="minorHAnsi" w:cstheme="minorBidi"/>
                <w:sz w:val="22"/>
              </w:rPr>
              <w:t>EVS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F5110E" w14:textId="569F58CA" w:rsidR="000069A6" w:rsidRPr="000069A6" w:rsidRDefault="00AE7C61" w:rsidP="000069A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proofErr w:type="spellStart"/>
            <w:r w:rsidRPr="00AE7C61">
              <w:rPr>
                <w:rFonts w:asciiTheme="minorHAnsi" w:eastAsiaTheme="minorHAnsi" w:hAnsiTheme="minorHAnsi" w:cstheme="minorBidi"/>
                <w:sz w:val="22"/>
              </w:rPr>
              <w:t>Political</w:t>
            </w:r>
            <w:proofErr w:type="spellEnd"/>
            <w:r w:rsidRPr="00AE7C61">
              <w:rPr>
                <w:rFonts w:asciiTheme="minorHAnsi" w:eastAsiaTheme="minorHAnsi" w:hAnsiTheme="minorHAnsi" w:cstheme="minorBidi"/>
                <w:sz w:val="22"/>
              </w:rPr>
              <w:t xml:space="preserve"> science, </w:t>
            </w:r>
            <w:proofErr w:type="spellStart"/>
            <w:r w:rsidRPr="00AE7C61">
              <w:rPr>
                <w:rFonts w:asciiTheme="minorHAnsi" w:eastAsiaTheme="minorHAnsi" w:hAnsiTheme="minorHAnsi" w:cstheme="minorBidi"/>
                <w:sz w:val="22"/>
              </w:rPr>
              <w:t>sociology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619C4CE1" w14:textId="351A5002" w:rsidR="000069A6" w:rsidRPr="000069A6" w:rsidRDefault="00AE7C61" w:rsidP="000069A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AE7C61">
              <w:rPr>
                <w:rFonts w:asciiTheme="minorHAnsi" w:eastAsiaTheme="minorHAnsi" w:hAnsiTheme="minorHAnsi" w:cstheme="minorBidi"/>
                <w:sz w:val="22"/>
              </w:rPr>
              <w:t xml:space="preserve">Public </w:t>
            </w:r>
            <w:proofErr w:type="spellStart"/>
            <w:r w:rsidRPr="00AE7C61">
              <w:rPr>
                <w:rFonts w:asciiTheme="minorHAnsi" w:eastAsiaTheme="minorHAnsi" w:hAnsiTheme="minorHAnsi" w:cstheme="minorBidi"/>
                <w:sz w:val="22"/>
              </w:rPr>
              <w:t>policies</w:t>
            </w:r>
            <w:proofErr w:type="spellEnd"/>
            <w:r w:rsidRPr="00AE7C61">
              <w:rPr>
                <w:rFonts w:asciiTheme="minorHAnsi" w:eastAsiaTheme="minorHAnsi" w:hAnsiTheme="minorHAnsi" w:cstheme="minorBidi"/>
                <w:sz w:val="22"/>
              </w:rPr>
              <w:t xml:space="preserve"> </w:t>
            </w:r>
            <w:proofErr w:type="spellStart"/>
            <w:r w:rsidRPr="00AE7C61">
              <w:rPr>
                <w:rFonts w:asciiTheme="minorHAnsi" w:eastAsiaTheme="minorHAnsi" w:hAnsiTheme="minorHAnsi" w:cstheme="minorBidi"/>
                <w:sz w:val="22"/>
              </w:rPr>
              <w:t>sociology</w:t>
            </w:r>
            <w:proofErr w:type="spellEnd"/>
          </w:p>
        </w:tc>
      </w:tr>
      <w:tr w:rsidR="000069A6" w:rsidRPr="000069A6" w14:paraId="412C55F9" w14:textId="77777777" w:rsidTr="00166972">
        <w:tc>
          <w:tcPr>
            <w:tcW w:w="3681" w:type="dxa"/>
            <w:shd w:val="clear" w:color="auto" w:fill="auto"/>
            <w:vAlign w:val="center"/>
          </w:tcPr>
          <w:p w14:paraId="24D9A53A" w14:textId="4F28ED9D" w:rsidR="000069A6" w:rsidRPr="000069A6" w:rsidRDefault="00AE7C61" w:rsidP="00AE7C61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 w:rsidRPr="00AE7C61">
              <w:rPr>
                <w:rFonts w:asciiTheme="minorHAnsi" w:eastAsiaTheme="minorHAnsi" w:hAnsiTheme="minorHAnsi" w:cstheme="minorBidi"/>
                <w:sz w:val="22"/>
                <w:lang w:val="en-US"/>
              </w:rPr>
              <w:t xml:space="preserve">Full professor or Assistant professor </w:t>
            </w:r>
            <w:r>
              <w:rPr>
                <w:rFonts w:asciiTheme="minorHAnsi" w:eastAsiaTheme="minorHAnsi" w:hAnsiTheme="minorHAnsi" w:cstheme="minorBidi"/>
                <w:sz w:val="22"/>
                <w:lang w:val="en-US"/>
              </w:rPr>
              <w:t>“</w:t>
            </w:r>
            <w:r w:rsidRPr="00AE7C61">
              <w:rPr>
                <w:rFonts w:asciiTheme="minorHAnsi" w:eastAsiaTheme="minorHAnsi" w:hAnsiTheme="minorHAnsi" w:cstheme="minorBidi"/>
                <w:sz w:val="22"/>
                <w:lang w:val="en-US"/>
              </w:rPr>
              <w:t>Aquatic Ecology</w:t>
            </w:r>
            <w:r>
              <w:rPr>
                <w:rFonts w:asciiTheme="minorHAnsi" w:eastAsiaTheme="minorHAnsi" w:hAnsiTheme="minorHAnsi" w:cstheme="minorBidi"/>
                <w:sz w:val="22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14:paraId="4CA466C7" w14:textId="77777777" w:rsidR="000069A6" w:rsidRPr="000069A6" w:rsidRDefault="000069A6" w:rsidP="000069A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0069A6">
              <w:rPr>
                <w:rFonts w:asciiTheme="minorHAnsi" w:eastAsiaTheme="minorHAnsi" w:hAnsiTheme="minorHAnsi" w:cstheme="minorBidi"/>
                <w:sz w:val="22"/>
              </w:rPr>
              <w:t>LEHNA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07CFC9" w14:textId="3F926D2A" w:rsidR="000069A6" w:rsidRPr="000069A6" w:rsidRDefault="00AE7C61" w:rsidP="000069A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AE7C61">
              <w:rPr>
                <w:rFonts w:asciiTheme="minorHAnsi" w:eastAsiaTheme="minorHAnsi" w:hAnsiTheme="minorHAnsi" w:cstheme="minorBidi"/>
                <w:sz w:val="22"/>
                <w:lang w:val="en-US"/>
              </w:rPr>
              <w:t>Ecology</w:t>
            </w:r>
            <w:r w:rsidRPr="000069A6">
              <w:rPr>
                <w:rFonts w:asciiTheme="minorHAnsi" w:eastAsiaTheme="minorHAnsi" w:hAnsiTheme="minorHAnsi" w:cstheme="minorBidi"/>
                <w:sz w:val="22"/>
              </w:rPr>
              <w:t xml:space="preserve"> </w:t>
            </w:r>
            <w:r w:rsidR="000069A6" w:rsidRPr="000069A6">
              <w:rPr>
                <w:rFonts w:asciiTheme="minorHAnsi" w:eastAsiaTheme="minorHAnsi" w:hAnsiTheme="minorHAnsi" w:cstheme="minorBidi"/>
                <w:sz w:val="22"/>
              </w:rPr>
              <w:t>Ecologie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8BB36A5" w14:textId="156A2652" w:rsidR="000069A6" w:rsidRPr="000069A6" w:rsidRDefault="00AE7C61" w:rsidP="000069A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proofErr w:type="spellStart"/>
            <w:r w:rsidRPr="00AE7C61">
              <w:rPr>
                <w:rFonts w:asciiTheme="minorHAnsi" w:eastAsiaTheme="minorHAnsi" w:hAnsiTheme="minorHAnsi" w:cstheme="minorBidi"/>
                <w:sz w:val="22"/>
              </w:rPr>
              <w:t>Anthropized</w:t>
            </w:r>
            <w:proofErr w:type="spellEnd"/>
            <w:r w:rsidRPr="00AE7C61">
              <w:rPr>
                <w:rFonts w:asciiTheme="minorHAnsi" w:eastAsiaTheme="minorHAnsi" w:hAnsiTheme="minorHAnsi" w:cstheme="minorBidi"/>
                <w:sz w:val="22"/>
              </w:rPr>
              <w:t xml:space="preserve"> </w:t>
            </w:r>
            <w:proofErr w:type="spellStart"/>
            <w:r w:rsidRPr="00AE7C61">
              <w:rPr>
                <w:rFonts w:asciiTheme="minorHAnsi" w:eastAsiaTheme="minorHAnsi" w:hAnsiTheme="minorHAnsi" w:cstheme="minorBidi"/>
                <w:sz w:val="22"/>
              </w:rPr>
              <w:t>aquatic</w:t>
            </w:r>
            <w:proofErr w:type="spellEnd"/>
            <w:r w:rsidRPr="00AE7C61">
              <w:rPr>
                <w:rFonts w:asciiTheme="minorHAnsi" w:eastAsiaTheme="minorHAnsi" w:hAnsiTheme="minorHAnsi" w:cstheme="minorBidi"/>
                <w:sz w:val="22"/>
              </w:rPr>
              <w:t xml:space="preserve"> </w:t>
            </w:r>
            <w:proofErr w:type="spellStart"/>
            <w:r w:rsidRPr="00AE7C61">
              <w:rPr>
                <w:rFonts w:asciiTheme="minorHAnsi" w:eastAsiaTheme="minorHAnsi" w:hAnsiTheme="minorHAnsi" w:cstheme="minorBidi"/>
                <w:sz w:val="22"/>
              </w:rPr>
              <w:t>environments</w:t>
            </w:r>
            <w:proofErr w:type="spellEnd"/>
          </w:p>
        </w:tc>
      </w:tr>
    </w:tbl>
    <w:p w14:paraId="5781FB80" w14:textId="309A523D" w:rsidR="000069A6" w:rsidRPr="00AE7C61" w:rsidRDefault="000069A6">
      <w:pPr>
        <w:spacing w:after="511"/>
        <w:ind w:left="15" w:right="539"/>
        <w:jc w:val="left"/>
        <w:rPr>
          <w:rFonts w:eastAsia="Arial" w:cs="Open Sans"/>
          <w:iCs w:val="0"/>
          <w:color w:val="000080"/>
          <w:sz w:val="22"/>
          <w:lang w:eastAsia="fr-FR" w:bidi="ar-SA"/>
        </w:rPr>
      </w:pPr>
    </w:p>
    <w:p w14:paraId="2B51C7DA" w14:textId="77777777" w:rsidR="000069A6" w:rsidRPr="00AE7C61" w:rsidRDefault="000069A6">
      <w:pPr>
        <w:spacing w:after="511"/>
        <w:ind w:left="15" w:right="539"/>
        <w:jc w:val="left"/>
        <w:rPr>
          <w:rFonts w:eastAsia="Arial" w:cs="Open Sans"/>
          <w:iCs w:val="0"/>
          <w:color w:val="000080"/>
          <w:sz w:val="22"/>
          <w:lang w:eastAsia="fr-FR" w:bidi="ar-SA"/>
        </w:rPr>
      </w:pPr>
    </w:p>
    <w:p w14:paraId="104C7D38" w14:textId="77777777" w:rsidR="00424F0B" w:rsidRPr="00AE7C61" w:rsidRDefault="00424F0B" w:rsidP="00424F0B">
      <w:pPr>
        <w:spacing w:after="160" w:line="259" w:lineRule="auto"/>
        <w:rPr>
          <w:rFonts w:eastAsiaTheme="minorHAnsi" w:cs="Open Sans"/>
          <w:sz w:val="24"/>
          <w:szCs w:val="24"/>
        </w:rPr>
      </w:pPr>
    </w:p>
    <w:p w14:paraId="74628E54" w14:textId="77777777" w:rsidR="009F212D" w:rsidRPr="009A321F" w:rsidRDefault="005D795D" w:rsidP="00FB61D4">
      <w:pPr>
        <w:pStyle w:val="Titre1"/>
        <w:numPr>
          <w:ilvl w:val="0"/>
          <w:numId w:val="0"/>
        </w:numPr>
        <w:rPr>
          <w:lang w:val="en-US"/>
        </w:rPr>
      </w:pPr>
      <w:bookmarkStart w:id="9" w:name="_Toc121408853"/>
      <w:r w:rsidRPr="009A321F">
        <w:rPr>
          <w:lang w:val="en-US"/>
        </w:rPr>
        <w:lastRenderedPageBreak/>
        <w:t xml:space="preserve">Appendix 2: </w:t>
      </w:r>
      <w:r w:rsidR="002456B8" w:rsidRPr="009A321F">
        <w:rPr>
          <w:lang w:val="en-US"/>
        </w:rPr>
        <w:t>Documents to be provided</w:t>
      </w:r>
      <w:bookmarkEnd w:id="9"/>
    </w:p>
    <w:p w14:paraId="55EB1F89" w14:textId="77777777" w:rsidR="00140334" w:rsidRPr="009A321F" w:rsidRDefault="00140334" w:rsidP="0049615D">
      <w:pPr>
        <w:rPr>
          <w:lang w:val="en-US"/>
        </w:rPr>
      </w:pPr>
    </w:p>
    <w:p w14:paraId="03FB2E4C" w14:textId="07F664BF" w:rsidR="009F212D" w:rsidRPr="009A321F" w:rsidRDefault="005D795D">
      <w:pPr>
        <w:rPr>
          <w:rFonts w:eastAsia="Arial"/>
          <w:lang w:val="en-US" w:eastAsia="fr-FR" w:bidi="ar-SA"/>
        </w:rPr>
      </w:pPr>
      <w:bookmarkStart w:id="10" w:name="_Hlk121494181"/>
      <w:r w:rsidRPr="00974FC1">
        <w:rPr>
          <w:sz w:val="22"/>
          <w:lang w:val="en-US" w:eastAsia="fr-FR"/>
        </w:rPr>
        <w:t xml:space="preserve">To </w:t>
      </w:r>
      <w:r w:rsidR="00226522" w:rsidRPr="00974FC1">
        <w:rPr>
          <w:sz w:val="22"/>
          <w:lang w:val="en-US" w:eastAsia="fr-FR"/>
        </w:rPr>
        <w:t>apply</w:t>
      </w:r>
      <w:r w:rsidRPr="00974FC1">
        <w:rPr>
          <w:sz w:val="22"/>
          <w:lang w:val="en-US" w:eastAsia="fr-FR"/>
        </w:rPr>
        <w:t xml:space="preserve">, you must upload, in your candidate space, the </w:t>
      </w:r>
      <w:r w:rsidR="00226522" w:rsidRPr="00974FC1">
        <w:rPr>
          <w:sz w:val="22"/>
          <w:lang w:val="en-US" w:eastAsia="fr-FR"/>
        </w:rPr>
        <w:t xml:space="preserve">Research and Training application file </w:t>
      </w:r>
      <w:r w:rsidRPr="00974FC1">
        <w:rPr>
          <w:sz w:val="22"/>
          <w:lang w:val="en-US" w:eastAsia="fr-FR"/>
        </w:rPr>
        <w:t>in PDF format, minimizing the number of files</w:t>
      </w:r>
      <w:bookmarkEnd w:id="10"/>
      <w:r w:rsidR="00096AD2" w:rsidRPr="00974FC1">
        <w:rPr>
          <w:rFonts w:eastAsia="Arial"/>
          <w:sz w:val="22"/>
          <w:lang w:val="en-US" w:eastAsia="fr-FR" w:bidi="ar-SA"/>
        </w:rPr>
        <w:t xml:space="preserve"> by Friday, </w:t>
      </w:r>
      <w:r w:rsidR="00650086" w:rsidRPr="00974FC1">
        <w:rPr>
          <w:rFonts w:eastAsia="Arial"/>
          <w:sz w:val="22"/>
          <w:lang w:val="en-US" w:eastAsia="fr-FR" w:bidi="ar-SA"/>
        </w:rPr>
        <w:t xml:space="preserve">February </w:t>
      </w:r>
      <w:r w:rsidR="008C687A" w:rsidRPr="00974FC1">
        <w:rPr>
          <w:rFonts w:eastAsia="Arial"/>
          <w:sz w:val="22"/>
          <w:lang w:val="en-US" w:eastAsia="fr-FR" w:bidi="ar-SA"/>
        </w:rPr>
        <w:t>1</w:t>
      </w:r>
      <w:r w:rsidR="00686631">
        <w:rPr>
          <w:rFonts w:eastAsia="Arial"/>
          <w:sz w:val="22"/>
          <w:lang w:val="en-US" w:eastAsia="fr-FR" w:bidi="ar-SA"/>
        </w:rPr>
        <w:t>6</w:t>
      </w:r>
      <w:r w:rsidR="003E4419" w:rsidRPr="00974FC1">
        <w:rPr>
          <w:rFonts w:eastAsia="Arial"/>
          <w:sz w:val="22"/>
          <w:lang w:val="en-US" w:eastAsia="fr-FR" w:bidi="ar-SA"/>
        </w:rPr>
        <w:t>th</w:t>
      </w:r>
      <w:r w:rsidR="00650086" w:rsidRPr="00974FC1">
        <w:rPr>
          <w:rFonts w:eastAsia="Arial"/>
          <w:sz w:val="22"/>
          <w:lang w:val="en-US" w:eastAsia="fr-FR" w:bidi="ar-SA"/>
        </w:rPr>
        <w:t>, 202</w:t>
      </w:r>
      <w:r w:rsidR="00686631">
        <w:rPr>
          <w:rFonts w:eastAsia="Arial"/>
          <w:sz w:val="22"/>
          <w:lang w:val="en-US" w:eastAsia="fr-FR" w:bidi="ar-SA"/>
        </w:rPr>
        <w:t>4</w:t>
      </w:r>
      <w:r w:rsidR="00650086" w:rsidRPr="00974FC1">
        <w:rPr>
          <w:rFonts w:eastAsia="Arial"/>
          <w:sz w:val="22"/>
          <w:lang w:val="en-US" w:eastAsia="fr-FR" w:bidi="ar-SA"/>
        </w:rPr>
        <w:t xml:space="preserve"> </w:t>
      </w:r>
      <w:r w:rsidR="00140334" w:rsidRPr="00974FC1">
        <w:rPr>
          <w:rFonts w:eastAsia="Arial"/>
          <w:sz w:val="22"/>
          <w:lang w:val="en-US" w:eastAsia="fr-FR" w:bidi="ar-SA"/>
        </w:rPr>
        <w:t>at 12:00 am (Lyon time)</w:t>
      </w:r>
      <w:r w:rsidR="00096AD2" w:rsidRPr="00974FC1">
        <w:rPr>
          <w:rFonts w:eastAsia="Arial"/>
          <w:sz w:val="22"/>
          <w:lang w:val="en-US" w:eastAsia="fr-FR" w:bidi="ar-SA"/>
        </w:rPr>
        <w:t>. The composition and the order of appearance of the documents in PDF format are indicated below.</w:t>
      </w:r>
      <w:r w:rsidR="00096AD2" w:rsidRPr="009A321F">
        <w:rPr>
          <w:rFonts w:eastAsia="Arial"/>
          <w:sz w:val="22"/>
          <w:lang w:val="en-US" w:eastAsia="fr-FR" w:bidi="ar-SA"/>
        </w:rPr>
        <w:t xml:space="preserve">  </w:t>
      </w:r>
    </w:p>
    <w:p w14:paraId="166A30EC" w14:textId="46A139E1" w:rsidR="00096AD2" w:rsidRPr="009A321F" w:rsidRDefault="00096AD2" w:rsidP="00096AD2">
      <w:pPr>
        <w:spacing w:after="0" w:line="259" w:lineRule="auto"/>
        <w:jc w:val="left"/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</w:pPr>
    </w:p>
    <w:p w14:paraId="562BBDCC" w14:textId="77777777" w:rsidR="009F212D" w:rsidRPr="009A321F" w:rsidRDefault="005D795D">
      <w:pPr>
        <w:spacing w:after="0" w:line="259" w:lineRule="auto"/>
        <w:jc w:val="center"/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>File to be constituted</w:t>
      </w:r>
    </w:p>
    <w:p w14:paraId="671D310B" w14:textId="61CA4541" w:rsidR="009F212D" w:rsidRPr="009A321F" w:rsidRDefault="005D795D">
      <w:pPr>
        <w:pStyle w:val="Titre2"/>
        <w:numPr>
          <w:ilvl w:val="0"/>
          <w:numId w:val="0"/>
        </w:numPr>
        <w:jc w:val="center"/>
        <w:rPr>
          <w:u w:color="000000"/>
          <w:lang w:val="en-US"/>
        </w:rPr>
      </w:pPr>
      <w:r w:rsidRPr="009A321F">
        <w:rPr>
          <w:u w:color="000000"/>
          <w:lang w:val="en-US"/>
        </w:rPr>
        <w:t>Recruitment 202</w:t>
      </w:r>
      <w:r w:rsidR="00686631">
        <w:rPr>
          <w:u w:color="000000"/>
          <w:lang w:val="en-US"/>
        </w:rPr>
        <w:t>4</w:t>
      </w:r>
      <w:r w:rsidRPr="009A321F">
        <w:rPr>
          <w:u w:color="000000"/>
          <w:lang w:val="en-US"/>
        </w:rPr>
        <w:t xml:space="preserve"> </w:t>
      </w:r>
      <w:r w:rsidR="00A831AB">
        <w:rPr>
          <w:u w:color="000000"/>
          <w:lang w:val="en-US"/>
        </w:rPr>
        <w:t>–</w:t>
      </w:r>
      <w:r w:rsidRPr="009A321F">
        <w:rPr>
          <w:u w:color="000000"/>
          <w:lang w:val="en-US"/>
        </w:rPr>
        <w:t xml:space="preserve"> </w:t>
      </w:r>
      <w:r w:rsidR="00A831AB">
        <w:rPr>
          <w:u w:color="000000"/>
          <w:lang w:val="en-US"/>
        </w:rPr>
        <w:t xml:space="preserve">TEACHER </w:t>
      </w:r>
      <w:r w:rsidRPr="009A321F">
        <w:rPr>
          <w:u w:color="000000"/>
          <w:lang w:val="en-US"/>
        </w:rPr>
        <w:t>RESEARCH</w:t>
      </w:r>
      <w:r w:rsidR="00A831AB">
        <w:rPr>
          <w:u w:color="000000"/>
          <w:lang w:val="en-US"/>
        </w:rPr>
        <w:t>ER</w:t>
      </w:r>
      <w:r w:rsidRPr="009A321F">
        <w:rPr>
          <w:u w:color="000000"/>
          <w:lang w:val="en-US"/>
        </w:rPr>
        <w:t xml:space="preserve"> at ENTPE </w:t>
      </w:r>
      <w:r w:rsidRPr="009A321F">
        <w:rPr>
          <w:u w:color="000000"/>
          <w:lang w:val="en-US"/>
        </w:rPr>
        <w:br/>
      </w:r>
      <w:r w:rsidR="001B04CC" w:rsidRPr="009A321F">
        <w:rPr>
          <w:u w:color="000000"/>
          <w:lang w:val="en-US"/>
        </w:rPr>
        <w:t xml:space="preserve">RESEARCH </w:t>
      </w:r>
      <w:r w:rsidR="00BD2F4C" w:rsidRPr="009A321F">
        <w:rPr>
          <w:u w:color="000000"/>
          <w:lang w:val="en-US"/>
        </w:rPr>
        <w:t xml:space="preserve">AND TRAINING </w:t>
      </w:r>
      <w:r w:rsidR="00096AD2" w:rsidRPr="009A321F">
        <w:rPr>
          <w:u w:color="000000"/>
          <w:lang w:val="en-US"/>
        </w:rPr>
        <w:t xml:space="preserve">FILE </w:t>
      </w:r>
      <w:r w:rsidR="00140334" w:rsidRPr="009A321F">
        <w:rPr>
          <w:u w:color="000000"/>
          <w:lang w:val="en-US"/>
        </w:rPr>
        <w:br/>
      </w:r>
    </w:p>
    <w:p w14:paraId="65EF6F73" w14:textId="77777777" w:rsidR="009F212D" w:rsidRPr="009A321F" w:rsidRDefault="005D795D" w:rsidP="008C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pacing w:after="0" w:line="360" w:lineRule="auto"/>
        <w:ind w:hanging="11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Mrs. Mr. (delete </w:t>
      </w:r>
      <w:r w:rsidR="002456B8"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as 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appropriate) Name: </w:t>
      </w:r>
    </w:p>
    <w:p w14:paraId="2D9383AB" w14:textId="7C24EDCE" w:rsidR="009F212D" w:rsidRPr="009A321F" w:rsidRDefault="005D795D" w:rsidP="008C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8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Name</w:t>
      </w:r>
      <w:r w:rsidR="00A831AB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at birth if preferred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: </w:t>
      </w:r>
    </w:p>
    <w:p w14:paraId="0F2EF863" w14:textId="77777777" w:rsidR="009F212D" w:rsidRPr="009A321F" w:rsidRDefault="005D795D" w:rsidP="008C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5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First name(s): </w:t>
      </w:r>
    </w:p>
    <w:p w14:paraId="17FBA976" w14:textId="77777777" w:rsidR="009F212D" w:rsidRPr="009A321F" w:rsidRDefault="005D795D" w:rsidP="008C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5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Born on (dd/mm/</w:t>
      </w:r>
      <w:proofErr w:type="spellStart"/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yyyy</w:t>
      </w:r>
      <w:proofErr w:type="spellEnd"/>
      <w:proofErr w:type="gramStart"/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) :</w:t>
      </w:r>
      <w:proofErr w:type="gramEnd"/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</w:t>
      </w:r>
    </w:p>
    <w:p w14:paraId="2CA0CFE3" w14:textId="77777777" w:rsidR="009F212D" w:rsidRPr="009A321F" w:rsidRDefault="005D795D" w:rsidP="008C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5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Current work situation:  </w:t>
      </w:r>
    </w:p>
    <w:p w14:paraId="3053FDE6" w14:textId="77777777" w:rsidR="009F212D" w:rsidRPr="009A321F" w:rsidRDefault="005D795D" w:rsidP="008C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5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Discipline(s):  </w:t>
      </w:r>
    </w:p>
    <w:p w14:paraId="21403081" w14:textId="77777777" w:rsidR="009F212D" w:rsidRPr="009A321F" w:rsidRDefault="005D795D" w:rsidP="008C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5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Area(s) of Study: </w:t>
      </w:r>
    </w:p>
    <w:p w14:paraId="3691976F" w14:textId="77777777" w:rsidR="009F212D" w:rsidRPr="009A321F" w:rsidRDefault="005D795D" w:rsidP="008C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5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Keywords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:  </w:t>
      </w:r>
    </w:p>
    <w:p w14:paraId="0A6B5D9C" w14:textId="5AA1D6F4" w:rsidR="009F212D" w:rsidRPr="009A321F" w:rsidRDefault="00B24517" w:rsidP="008C687A">
      <w:pPr>
        <w:spacing w:after="19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>
        <w:rPr>
          <w:rFonts w:eastAsia="Arial" w:cs="Open Sans"/>
          <w:b/>
          <w:i/>
          <w:iCs w:val="0"/>
          <w:color w:val="000000"/>
          <w:sz w:val="22"/>
          <w:u w:val="single" w:color="000000"/>
          <w:lang w:val="en-US" w:eastAsia="fr-FR" w:bidi="ar-SA"/>
        </w:rPr>
        <w:t>NB</w:t>
      </w:r>
      <w:r w:rsidR="005D795D" w:rsidRPr="009A321F">
        <w:rPr>
          <w:rFonts w:eastAsia="Arial" w:cs="Open Sans"/>
          <w:b/>
          <w:i/>
          <w:iCs w:val="0"/>
          <w:color w:val="000000"/>
          <w:sz w:val="22"/>
          <w:u w:val="single" w:color="000000"/>
          <w:lang w:val="en-US" w:eastAsia="fr-FR" w:bidi="ar-SA"/>
        </w:rPr>
        <w:t xml:space="preserve">: </w:t>
      </w:r>
      <w:r w:rsidR="005D795D" w:rsidRPr="009A321F">
        <w:rPr>
          <w:rFonts w:eastAsia="Arial" w:cs="Open Sans"/>
          <w:b/>
          <w:i/>
          <w:iCs w:val="0"/>
          <w:color w:val="000000"/>
          <w:sz w:val="22"/>
          <w:lang w:val="en-US" w:eastAsia="fr-FR" w:bidi="ar-SA"/>
        </w:rPr>
        <w:t xml:space="preserve">for each of the headings A to J, attach the requested documents, remembering to number them and to indicate the heading. </w:t>
      </w:r>
    </w:p>
    <w:p w14:paraId="2B4613C5" w14:textId="43D5058D" w:rsidR="00096AD2" w:rsidRPr="009A321F" w:rsidRDefault="00096AD2" w:rsidP="008C687A">
      <w:pPr>
        <w:spacing w:after="19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</w:p>
    <w:p w14:paraId="53F2ECCF" w14:textId="77777777" w:rsidR="009F212D" w:rsidRDefault="005D795D" w:rsidP="008C687A">
      <w:pPr>
        <w:keepNext/>
        <w:keepLines/>
        <w:spacing w:after="0" w:line="259" w:lineRule="auto"/>
        <w:jc w:val="left"/>
        <w:outlineLvl w:val="1"/>
        <w:rPr>
          <w:rFonts w:eastAsia="Arial" w:cs="Open Sans"/>
          <w:b/>
          <w:iCs w:val="0"/>
          <w:color w:val="000000"/>
          <w:sz w:val="22"/>
          <w:u w:val="single" w:color="000000"/>
          <w:lang w:eastAsia="fr-FR" w:bidi="ar-SA"/>
        </w:rPr>
      </w:pPr>
      <w:proofErr w:type="gramStart"/>
      <w:r w:rsidRPr="00AD7D49">
        <w:rPr>
          <w:rFonts w:eastAsia="Arial" w:cs="Open Sans"/>
          <w:b/>
          <w:iCs w:val="0"/>
          <w:color w:val="000000"/>
          <w:sz w:val="22"/>
          <w:u w:color="000000"/>
          <w:lang w:eastAsia="fr-FR" w:bidi="ar-SA"/>
        </w:rPr>
        <w:t>A:</w:t>
      </w:r>
      <w:proofErr w:type="gramEnd"/>
      <w:r w:rsidRPr="00AD7D49">
        <w:rPr>
          <w:rFonts w:eastAsia="Arial" w:cs="Open Sans"/>
          <w:b/>
          <w:iCs w:val="0"/>
          <w:color w:val="000000"/>
          <w:sz w:val="22"/>
          <w:u w:color="000000"/>
          <w:lang w:eastAsia="fr-FR" w:bidi="ar-SA"/>
        </w:rPr>
        <w:t xml:space="preserve"> CURRICULUM VITAE </w:t>
      </w:r>
    </w:p>
    <w:p w14:paraId="240633B8" w14:textId="5E42C89D" w:rsidR="00096AD2" w:rsidRPr="00AD7D49" w:rsidRDefault="00096AD2" w:rsidP="008C687A">
      <w:pPr>
        <w:spacing w:after="19" w:line="259" w:lineRule="auto"/>
        <w:jc w:val="left"/>
        <w:rPr>
          <w:rFonts w:eastAsia="Arial" w:cs="Open Sans"/>
          <w:iCs w:val="0"/>
          <w:color w:val="000000"/>
          <w:sz w:val="22"/>
          <w:lang w:eastAsia="fr-FR" w:bidi="ar-SA"/>
        </w:rPr>
      </w:pPr>
    </w:p>
    <w:p w14:paraId="29739173" w14:textId="77777777" w:rsidR="009F212D" w:rsidRPr="009A321F" w:rsidRDefault="00096AD2" w:rsidP="008C687A">
      <w:pPr>
        <w:numPr>
          <w:ilvl w:val="0"/>
          <w:numId w:val="12"/>
        </w:numPr>
        <w:spacing w:after="29" w:line="249" w:lineRule="auto"/>
        <w:ind w:left="0" w:hanging="23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Major degrees and academic qualifications:  </w:t>
      </w:r>
    </w:p>
    <w:p w14:paraId="519FB0DC" w14:textId="6D2FCC47" w:rsidR="009F212D" w:rsidRPr="008C687A" w:rsidRDefault="005D795D" w:rsidP="008C687A">
      <w:pPr>
        <w:pStyle w:val="Paragraphedeliste"/>
        <w:numPr>
          <w:ilvl w:val="0"/>
          <w:numId w:val="40"/>
        </w:numPr>
        <w:spacing w:after="29" w:line="249" w:lineRule="auto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8C687A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Indicate the institutions in which these degrees and titles were obtained, the thesis director and the </w:t>
      </w:r>
      <w:r w:rsidR="00E4575E" w:rsidRPr="008C687A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jury </w:t>
      </w:r>
      <w:r w:rsidRPr="008C687A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composition. </w:t>
      </w:r>
    </w:p>
    <w:p w14:paraId="7650B7B8" w14:textId="74B55593" w:rsidR="009F212D" w:rsidRPr="008C687A" w:rsidRDefault="005D795D" w:rsidP="008C687A">
      <w:pPr>
        <w:pStyle w:val="Paragraphedeliste"/>
        <w:numPr>
          <w:ilvl w:val="0"/>
          <w:numId w:val="40"/>
        </w:numPr>
        <w:spacing w:after="29" w:line="249" w:lineRule="auto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8C687A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Copies of diplomas, defense authorization reports and defense reports for doctoral theses, Habilitation to Direct Research, for theses defended in France. </w:t>
      </w:r>
      <w:r w:rsidRPr="008C687A">
        <w:rPr>
          <w:rFonts w:eastAsia="Arial" w:cs="Open Sans"/>
          <w:b/>
          <w:i/>
          <w:iCs w:val="0"/>
          <w:color w:val="000000"/>
          <w:sz w:val="22"/>
          <w:lang w:val="en-US" w:eastAsia="fr-FR" w:bidi="ar-SA"/>
        </w:rPr>
        <w:t xml:space="preserve">These documents are necessary to assess the quality of the </w:t>
      </w:r>
      <w:r w:rsidR="00686631">
        <w:rPr>
          <w:rFonts w:eastAsia="Arial" w:cs="Open Sans"/>
          <w:b/>
          <w:i/>
          <w:iCs w:val="0"/>
          <w:color w:val="000000"/>
          <w:sz w:val="22"/>
          <w:lang w:val="en-US" w:eastAsia="fr-FR" w:bidi="ar-SA"/>
        </w:rPr>
        <w:t>application</w:t>
      </w:r>
      <w:r w:rsidRPr="008C687A">
        <w:rPr>
          <w:rFonts w:eastAsia="Arial" w:cs="Open Sans"/>
          <w:b/>
          <w:i/>
          <w:iCs w:val="0"/>
          <w:color w:val="000000"/>
          <w:sz w:val="22"/>
          <w:lang w:val="en-US" w:eastAsia="fr-FR" w:bidi="ar-SA"/>
        </w:rPr>
        <w:t>. If they are missing, the candidates will not be auditioned</w:t>
      </w:r>
      <w:r w:rsidRPr="008C687A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. For theses defended abroad, send </w:t>
      </w:r>
      <w:r w:rsidR="00E4575E" w:rsidRPr="008C687A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jury thesis assessment report. </w:t>
      </w:r>
      <w:r w:rsidRPr="008C687A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</w:t>
      </w:r>
    </w:p>
    <w:p w14:paraId="11A4F8D8" w14:textId="2937FD28" w:rsidR="009F212D" w:rsidRPr="008C687A" w:rsidRDefault="005D795D" w:rsidP="008C687A">
      <w:pPr>
        <w:pStyle w:val="Paragraphedeliste"/>
        <w:numPr>
          <w:ilvl w:val="0"/>
          <w:numId w:val="40"/>
        </w:numPr>
        <w:spacing w:after="232" w:line="249" w:lineRule="auto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8C687A">
        <w:rPr>
          <w:rFonts w:eastAsia="Arial" w:cs="Open Sans"/>
          <w:iCs w:val="0"/>
          <w:color w:val="000000"/>
          <w:sz w:val="22"/>
          <w:lang w:val="en-US" w:eastAsia="fr-FR" w:bidi="ar-SA"/>
        </w:rPr>
        <w:t>CNU or other qualifications, pri</w:t>
      </w:r>
      <w:r w:rsidR="00EE0628" w:rsidRPr="008C687A">
        <w:rPr>
          <w:rFonts w:eastAsia="Arial" w:cs="Open Sans"/>
          <w:iCs w:val="0"/>
          <w:color w:val="000000"/>
          <w:sz w:val="22"/>
          <w:lang w:val="en-US" w:eastAsia="fr-FR" w:bidi="ar-SA"/>
        </w:rPr>
        <w:t>z</w:t>
      </w:r>
      <w:r w:rsidRPr="008C687A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es </w:t>
      </w:r>
    </w:p>
    <w:p w14:paraId="00EB38A2" w14:textId="77777777" w:rsidR="009F212D" w:rsidRDefault="00096AD2" w:rsidP="008C687A">
      <w:pPr>
        <w:numPr>
          <w:ilvl w:val="0"/>
          <w:numId w:val="12"/>
        </w:numPr>
        <w:spacing w:after="29" w:line="249" w:lineRule="auto"/>
        <w:ind w:hanging="230"/>
        <w:rPr>
          <w:rFonts w:eastAsia="Arial" w:cs="Open Sans"/>
          <w:iCs w:val="0"/>
          <w:color w:val="000000"/>
          <w:sz w:val="22"/>
          <w:lang w:eastAsia="fr-FR" w:bidi="ar-SA"/>
        </w:rPr>
      </w:pPr>
      <w:r w:rsidRPr="00EE0628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</w:t>
      </w:r>
      <w:proofErr w:type="spellStart"/>
      <w:r w:rsidRPr="00AD7D49">
        <w:rPr>
          <w:rFonts w:eastAsia="Arial" w:cs="Open Sans"/>
          <w:iCs w:val="0"/>
          <w:color w:val="000000"/>
          <w:sz w:val="22"/>
          <w:lang w:eastAsia="fr-FR" w:bidi="ar-SA"/>
        </w:rPr>
        <w:t>Research</w:t>
      </w:r>
      <w:proofErr w:type="spellEnd"/>
      <w:r w:rsidRPr="00AD7D49">
        <w:rPr>
          <w:rFonts w:eastAsia="Arial" w:cs="Open Sans"/>
          <w:iCs w:val="0"/>
          <w:color w:val="000000"/>
          <w:sz w:val="22"/>
          <w:lang w:eastAsia="fr-FR" w:bidi="ar-SA"/>
        </w:rPr>
        <w:t xml:space="preserve"> </w:t>
      </w:r>
      <w:proofErr w:type="spellStart"/>
      <w:r w:rsidRPr="00AD7D49">
        <w:rPr>
          <w:rFonts w:eastAsia="Arial" w:cs="Open Sans"/>
          <w:iCs w:val="0"/>
          <w:color w:val="000000"/>
          <w:sz w:val="22"/>
          <w:lang w:eastAsia="fr-FR" w:bidi="ar-SA"/>
        </w:rPr>
        <w:t>activities</w:t>
      </w:r>
      <w:proofErr w:type="spellEnd"/>
      <w:r w:rsidRPr="00AD7D49">
        <w:rPr>
          <w:rFonts w:eastAsia="Arial" w:cs="Open Sans"/>
          <w:iCs w:val="0"/>
          <w:color w:val="000000"/>
          <w:sz w:val="22"/>
          <w:lang w:eastAsia="fr-FR" w:bidi="ar-SA"/>
        </w:rPr>
        <w:t xml:space="preserve"> </w:t>
      </w:r>
    </w:p>
    <w:p w14:paraId="5AE8613D" w14:textId="24E0C9B9" w:rsidR="009F212D" w:rsidRDefault="005D795D" w:rsidP="008C687A">
      <w:pPr>
        <w:spacing w:after="0" w:line="276" w:lineRule="auto"/>
        <w:ind w:hanging="10"/>
        <w:rPr>
          <w:rFonts w:eastAsia="Arial" w:cs="Open Sans"/>
          <w:i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For each, specify the company/institution, the department/laboratory and the name of the person in charge, the start and end dates of the activity, the position held </w:t>
      </w:r>
    </w:p>
    <w:p w14:paraId="5EA77846" w14:textId="77777777" w:rsidR="008C687A" w:rsidRPr="009A321F" w:rsidRDefault="008C687A" w:rsidP="008C687A">
      <w:pPr>
        <w:spacing w:after="0" w:line="276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</w:p>
    <w:p w14:paraId="538D4416" w14:textId="0A50FA2D" w:rsidR="008C687A" w:rsidRDefault="00424F0B" w:rsidP="008C687A">
      <w:pPr>
        <w:numPr>
          <w:ilvl w:val="0"/>
          <w:numId w:val="12"/>
        </w:numPr>
        <w:spacing w:after="29" w:line="249" w:lineRule="auto"/>
        <w:ind w:hanging="230"/>
        <w:rPr>
          <w:rFonts w:eastAsia="Arial" w:cs="Open Sans"/>
          <w:iCs w:val="0"/>
          <w:color w:val="000000"/>
          <w:sz w:val="22"/>
          <w:lang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Training activities </w:t>
      </w:r>
    </w:p>
    <w:p w14:paraId="046D9089" w14:textId="59BE0CDD" w:rsidR="009F212D" w:rsidRDefault="005D795D" w:rsidP="008C687A">
      <w:pPr>
        <w:spacing w:after="29" w:line="250" w:lineRule="auto"/>
        <w:rPr>
          <w:rFonts w:eastAsia="Arial" w:cs="Open Sans"/>
          <w:i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For each, specify </w:t>
      </w:r>
      <w:r w:rsidR="008A0B1F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the 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institution, the department and the name of the person in charge, </w:t>
      </w:r>
      <w:r w:rsidR="00BC29ED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the nature and scope of the activities carried out, the 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start and 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end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 dates  </w:t>
      </w:r>
    </w:p>
    <w:p w14:paraId="6B0068A7" w14:textId="77777777" w:rsidR="008C687A" w:rsidRPr="009A321F" w:rsidRDefault="008C687A" w:rsidP="008C687A">
      <w:pPr>
        <w:spacing w:after="29" w:line="250" w:lineRule="auto"/>
        <w:rPr>
          <w:rFonts w:eastAsia="Arial" w:cs="Open Sans"/>
          <w:iCs w:val="0"/>
          <w:color w:val="000000"/>
          <w:sz w:val="22"/>
          <w:lang w:val="en-US" w:eastAsia="fr-FR" w:bidi="ar-SA"/>
        </w:rPr>
      </w:pPr>
    </w:p>
    <w:p w14:paraId="63467D5B" w14:textId="6E9D555D" w:rsidR="008C687A" w:rsidRDefault="005D795D" w:rsidP="008C687A">
      <w:pPr>
        <w:numPr>
          <w:ilvl w:val="0"/>
          <w:numId w:val="12"/>
        </w:numPr>
        <w:spacing w:after="29" w:line="249" w:lineRule="auto"/>
        <w:ind w:hanging="230"/>
        <w:rPr>
          <w:rFonts w:eastAsia="Arial" w:cs="Open Sans"/>
          <w:iCs w:val="0"/>
          <w:color w:val="000000"/>
          <w:sz w:val="22"/>
          <w:lang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</w:t>
      </w:r>
      <w:r w:rsidR="00096AD2"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Other </w:t>
      </w:r>
      <w:r w:rsidR="00096AD2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professional</w:t>
      </w:r>
      <w:r w:rsidR="00096AD2"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activities  </w:t>
      </w:r>
    </w:p>
    <w:p w14:paraId="34BC04FB" w14:textId="4BBC58BD" w:rsidR="009F212D" w:rsidRDefault="005D795D" w:rsidP="008C687A">
      <w:pPr>
        <w:spacing w:after="29" w:line="249" w:lineRule="auto"/>
        <w:rPr>
          <w:rFonts w:eastAsia="Arial" w:cs="Open Sans"/>
          <w:i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For each, specify the company/institution, the department/laboratory and the name of the person in charge, the start and end dates of the activity, the position held </w:t>
      </w:r>
    </w:p>
    <w:p w14:paraId="13A53729" w14:textId="77777777" w:rsidR="008C687A" w:rsidRPr="009A321F" w:rsidRDefault="008C687A" w:rsidP="008C687A">
      <w:pPr>
        <w:spacing w:after="29" w:line="249" w:lineRule="auto"/>
        <w:rPr>
          <w:rFonts w:eastAsia="Arial" w:cs="Open Sans"/>
          <w:iCs w:val="0"/>
          <w:color w:val="000000"/>
          <w:sz w:val="22"/>
          <w:lang w:val="en-US" w:eastAsia="fr-FR" w:bidi="ar-SA"/>
        </w:rPr>
      </w:pPr>
    </w:p>
    <w:p w14:paraId="5339A3C7" w14:textId="4441D3F8" w:rsidR="008C687A" w:rsidRPr="008C687A" w:rsidRDefault="005D795D" w:rsidP="008C687A">
      <w:pPr>
        <w:numPr>
          <w:ilvl w:val="0"/>
          <w:numId w:val="12"/>
        </w:numPr>
        <w:spacing w:after="29" w:line="249" w:lineRule="auto"/>
        <w:ind w:hanging="230"/>
        <w:rPr>
          <w:rFonts w:eastAsia="Arial" w:cs="Open Sans"/>
          <w:iCs w:val="0"/>
          <w:color w:val="000000"/>
          <w:sz w:val="22"/>
          <w:lang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</w:t>
      </w:r>
      <w:r w:rsidR="00096AD2"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Additional training </w:t>
      </w:r>
    </w:p>
    <w:p w14:paraId="2C6DB427" w14:textId="77777777" w:rsidR="008C687A" w:rsidRDefault="008C687A" w:rsidP="008C687A">
      <w:pPr>
        <w:spacing w:after="29" w:line="249" w:lineRule="auto"/>
        <w:rPr>
          <w:rFonts w:eastAsia="Arial" w:cs="Open Sans"/>
          <w:iCs w:val="0"/>
          <w:color w:val="000000"/>
          <w:sz w:val="22"/>
          <w:lang w:eastAsia="fr-FR" w:bidi="ar-SA"/>
        </w:rPr>
      </w:pPr>
    </w:p>
    <w:p w14:paraId="028E3CAA" w14:textId="6DCF6641" w:rsidR="008C687A" w:rsidRDefault="005D795D" w:rsidP="008C687A">
      <w:pPr>
        <w:numPr>
          <w:ilvl w:val="0"/>
          <w:numId w:val="12"/>
        </w:numPr>
        <w:spacing w:after="29" w:line="249" w:lineRule="auto"/>
        <w:ind w:hanging="230"/>
        <w:rPr>
          <w:rFonts w:eastAsia="Arial" w:cs="Open Sans"/>
          <w:iCs w:val="0"/>
          <w:color w:val="000000"/>
          <w:sz w:val="22"/>
          <w:lang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</w:t>
      </w:r>
      <w:r w:rsidR="00096AD2"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Possible career break(s) </w:t>
      </w:r>
    </w:p>
    <w:p w14:paraId="5587B32B" w14:textId="2EFEDDC3" w:rsidR="00096AD2" w:rsidRPr="009A321F" w:rsidRDefault="00096AD2" w:rsidP="008C687A">
      <w:pPr>
        <w:spacing w:after="29" w:line="249" w:lineRule="auto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 xml:space="preserve"> </w:t>
      </w:r>
    </w:p>
    <w:p w14:paraId="2AFAAC92" w14:textId="77777777" w:rsidR="009F212D" w:rsidRPr="009A321F" w:rsidRDefault="00FC3974" w:rsidP="008C687A">
      <w:pPr>
        <w:keepNext/>
        <w:keepLines/>
        <w:spacing w:after="115" w:line="259" w:lineRule="auto"/>
        <w:jc w:val="left"/>
        <w:outlineLvl w:val="2"/>
        <w:rPr>
          <w:rFonts w:eastAsia="Arial" w:cs="Open Sans"/>
          <w:b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>B1</w:t>
      </w:r>
      <w:r w:rsidR="005D795D" w:rsidRPr="009A321F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 xml:space="preserve">: RESEARCH ACTIVITY AND SCIENTIFIC PROJECT IN RELATION TO THE </w:t>
      </w:r>
      <w:r w:rsidR="005D795D" w:rsidRPr="009A321F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 xml:space="preserve">PROPOSED </w:t>
      </w:r>
      <w:r w:rsidR="005D795D" w:rsidRPr="009A321F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 xml:space="preserve">POSITION </w:t>
      </w:r>
      <w:r w:rsidR="005D795D" w:rsidRPr="009A321F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>(</w:t>
      </w:r>
      <w:r w:rsidR="00424F0B" w:rsidRPr="009A321F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 xml:space="preserve">3 </w:t>
      </w:r>
      <w:r w:rsidR="008A0B1F" w:rsidRPr="009A321F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 xml:space="preserve">to </w:t>
      </w:r>
      <w:r w:rsidR="00424F0B" w:rsidRPr="009A321F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 xml:space="preserve">5 </w:t>
      </w:r>
      <w:r w:rsidR="005D795D" w:rsidRPr="009A321F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 xml:space="preserve">pages maximum) </w:t>
      </w:r>
    </w:p>
    <w:p w14:paraId="33EC53E8" w14:textId="77777777" w:rsidR="00096AD2" w:rsidRPr="009A321F" w:rsidRDefault="00096AD2" w:rsidP="008C687A">
      <w:pPr>
        <w:spacing w:after="0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</w:p>
    <w:p w14:paraId="6DBB34DA" w14:textId="77777777" w:rsidR="009F212D" w:rsidRPr="009A321F" w:rsidRDefault="005D795D" w:rsidP="008C687A">
      <w:pPr>
        <w:spacing w:after="29" w:line="250" w:lineRule="auto"/>
        <w:ind w:hanging="11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It will be broken down into two points: </w:t>
      </w:r>
    </w:p>
    <w:p w14:paraId="41E78AE7" w14:textId="77777777" w:rsidR="009F212D" w:rsidRPr="009A321F" w:rsidRDefault="005D795D" w:rsidP="008C687A">
      <w:pPr>
        <w:spacing w:after="29" w:line="250" w:lineRule="auto"/>
        <w:ind w:hanging="11"/>
        <w:rPr>
          <w:rFonts w:eastAsia="Arial" w:cs="Open Sans"/>
          <w:i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1) 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History and assessment of past scientific activity; 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2) 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Scientific project for the proposed position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. </w:t>
      </w:r>
    </w:p>
    <w:p w14:paraId="4039549C" w14:textId="77777777" w:rsidR="00DF2726" w:rsidRPr="009A321F" w:rsidRDefault="00DF2726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</w:p>
    <w:p w14:paraId="6AC8958F" w14:textId="77777777" w:rsidR="009F212D" w:rsidRPr="009A321F" w:rsidRDefault="00FC3974" w:rsidP="008C687A">
      <w:pPr>
        <w:spacing w:after="19" w:line="259" w:lineRule="auto"/>
        <w:jc w:val="left"/>
        <w:rPr>
          <w:rFonts w:eastAsia="Arial" w:cs="Open Sans"/>
          <w:b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b/>
          <w:color w:val="000000"/>
          <w:sz w:val="22"/>
          <w:lang w:val="en-US" w:eastAsia="fr-FR" w:bidi="ar-SA"/>
        </w:rPr>
        <w:t>B2</w:t>
      </w:r>
      <w:r w:rsidR="005D795D" w:rsidRPr="009A321F">
        <w:rPr>
          <w:rFonts w:eastAsia="Arial" w:cs="Open Sans"/>
          <w:b/>
          <w:color w:val="000000"/>
          <w:sz w:val="22"/>
          <w:lang w:val="en-US" w:eastAsia="fr-FR" w:bidi="ar-SA"/>
        </w:rPr>
        <w:t xml:space="preserve">: REVIEW OF THE TRAINING ACTIVITY AND </w:t>
      </w:r>
      <w:r w:rsidR="008A0B1F" w:rsidRPr="009A321F">
        <w:rPr>
          <w:rFonts w:eastAsia="Arial" w:cs="Open Sans"/>
          <w:b/>
          <w:color w:val="000000"/>
          <w:sz w:val="22"/>
          <w:lang w:val="en-US" w:eastAsia="fr-FR" w:bidi="ar-SA"/>
        </w:rPr>
        <w:t xml:space="preserve">TRAINING </w:t>
      </w:r>
      <w:r w:rsidR="005D795D" w:rsidRPr="009A321F">
        <w:rPr>
          <w:rFonts w:eastAsia="Arial" w:cs="Open Sans"/>
          <w:b/>
          <w:color w:val="000000"/>
          <w:sz w:val="22"/>
          <w:lang w:val="en-US" w:eastAsia="fr-FR" w:bidi="ar-SA"/>
        </w:rPr>
        <w:t>PROJECT IN RELATION TO THE PROPOSED POSITION (</w:t>
      </w:r>
      <w:r w:rsidR="008A0B1F" w:rsidRPr="009A321F">
        <w:rPr>
          <w:rFonts w:eastAsia="Arial" w:cs="Open Sans"/>
          <w:b/>
          <w:color w:val="000000"/>
          <w:sz w:val="22"/>
          <w:lang w:val="en-US" w:eastAsia="fr-FR" w:bidi="ar-SA"/>
        </w:rPr>
        <w:t xml:space="preserve">1 </w:t>
      </w:r>
      <w:r w:rsidR="005D795D" w:rsidRPr="009A321F">
        <w:rPr>
          <w:rFonts w:eastAsia="Arial" w:cs="Open Sans"/>
          <w:b/>
          <w:color w:val="000000"/>
          <w:sz w:val="22"/>
          <w:lang w:val="en-US" w:eastAsia="fr-FR" w:bidi="ar-SA"/>
        </w:rPr>
        <w:t xml:space="preserve">to </w:t>
      </w:r>
      <w:r w:rsidR="008A0B1F" w:rsidRPr="009A321F">
        <w:rPr>
          <w:rFonts w:eastAsia="Arial" w:cs="Open Sans"/>
          <w:b/>
          <w:color w:val="000000"/>
          <w:sz w:val="22"/>
          <w:lang w:val="en-US" w:eastAsia="fr-FR" w:bidi="ar-SA"/>
        </w:rPr>
        <w:t xml:space="preserve">3 </w:t>
      </w:r>
      <w:r w:rsidR="005D795D" w:rsidRPr="009A321F">
        <w:rPr>
          <w:rFonts w:eastAsia="Arial" w:cs="Open Sans"/>
          <w:b/>
          <w:color w:val="000000"/>
          <w:sz w:val="22"/>
          <w:lang w:val="en-US" w:eastAsia="fr-FR" w:bidi="ar-SA"/>
        </w:rPr>
        <w:t xml:space="preserve">pages maximum) </w:t>
      </w:r>
    </w:p>
    <w:p w14:paraId="14839C7A" w14:textId="1816B7C2" w:rsidR="008A0B1F" w:rsidRPr="009A321F" w:rsidRDefault="008A0B1F" w:rsidP="008C687A">
      <w:pPr>
        <w:spacing w:after="19" w:line="259" w:lineRule="auto"/>
        <w:jc w:val="left"/>
        <w:rPr>
          <w:rFonts w:eastAsia="Arial" w:cs="Open Sans"/>
          <w:b/>
          <w:i/>
          <w:iCs w:val="0"/>
          <w:color w:val="000000"/>
          <w:sz w:val="22"/>
          <w:lang w:val="en-US" w:eastAsia="fr-FR" w:bidi="ar-SA"/>
        </w:rPr>
      </w:pPr>
    </w:p>
    <w:p w14:paraId="2C1E8064" w14:textId="77777777" w:rsidR="009F212D" w:rsidRPr="009A321F" w:rsidRDefault="005D795D" w:rsidP="008C687A">
      <w:pPr>
        <w:spacing w:after="29" w:line="250" w:lineRule="auto"/>
        <w:ind w:hanging="11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It will be broken down into two points: </w:t>
      </w:r>
    </w:p>
    <w:p w14:paraId="29305678" w14:textId="77777777" w:rsidR="009F212D" w:rsidRPr="009A321F" w:rsidRDefault="005D795D" w:rsidP="008C687A">
      <w:pPr>
        <w:spacing w:after="29" w:line="250" w:lineRule="auto"/>
        <w:ind w:hanging="11"/>
        <w:rPr>
          <w:rFonts w:eastAsia="Arial" w:cs="Open Sans"/>
          <w:i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1) 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History and assessment of past training activity; 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2) 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Training plan for the proposed position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. </w:t>
      </w:r>
    </w:p>
    <w:p w14:paraId="3A94533C" w14:textId="77777777" w:rsidR="008A0B1F" w:rsidRPr="009A321F" w:rsidRDefault="008A0B1F" w:rsidP="008C687A">
      <w:pPr>
        <w:spacing w:after="19" w:line="259" w:lineRule="auto"/>
        <w:jc w:val="left"/>
        <w:rPr>
          <w:rFonts w:eastAsia="Arial" w:cs="Open Sans"/>
          <w:b/>
          <w:i/>
          <w:iCs w:val="0"/>
          <w:color w:val="000000"/>
          <w:sz w:val="22"/>
          <w:lang w:val="en-US" w:eastAsia="fr-FR" w:bidi="ar-SA"/>
        </w:rPr>
      </w:pPr>
    </w:p>
    <w:p w14:paraId="3E7200C7" w14:textId="4892CA8B" w:rsidR="009F212D" w:rsidRDefault="005D795D" w:rsidP="008C687A">
      <w:pPr>
        <w:spacing w:after="19" w:line="259" w:lineRule="auto"/>
        <w:rPr>
          <w:rFonts w:eastAsia="Arial" w:cs="Open Sans"/>
          <w:i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Note: </w:t>
      </w:r>
      <w:r w:rsidR="00DF2726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These two parts </w:t>
      </w:r>
      <w:r w:rsidR="00FC3974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B1 and B2 </w:t>
      </w:r>
      <w:r w:rsidR="00DF2726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of the file should enable the 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recruitment </w:t>
      </w:r>
      <w:r w:rsidR="00DF2726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panel 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to </w:t>
      </w:r>
      <w:r w:rsidR="00DF2726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assess, in particular, the relevance of the scientific and 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training </w:t>
      </w:r>
      <w:r w:rsidR="00DF2726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work, the </w:t>
      </w:r>
      <w:r w:rsidR="00EE0628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relevance of any</w:t>
      </w:r>
      <w:r w:rsidR="00DF2726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 mobility(s) during the career, the scientific openness, the ability to work in a team and the relevance of the research project and the 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training </w:t>
      </w:r>
      <w:r w:rsidR="00DF2726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project to the position for which the candidate is applying. </w:t>
      </w:r>
    </w:p>
    <w:p w14:paraId="427104F2" w14:textId="04D79893" w:rsidR="008C687A" w:rsidRDefault="008C687A" w:rsidP="008C687A">
      <w:pPr>
        <w:spacing w:after="19" w:line="259" w:lineRule="auto"/>
        <w:rPr>
          <w:rFonts w:eastAsia="Arial" w:cs="Open Sans"/>
          <w:i/>
          <w:iCs w:val="0"/>
          <w:color w:val="000000"/>
          <w:sz w:val="22"/>
          <w:lang w:val="en-US" w:eastAsia="fr-FR" w:bidi="ar-SA"/>
        </w:rPr>
      </w:pPr>
    </w:p>
    <w:p w14:paraId="27ED667E" w14:textId="2C448338" w:rsidR="008C687A" w:rsidRPr="00EE0E37" w:rsidRDefault="00EE0E37" w:rsidP="008C687A">
      <w:pPr>
        <w:spacing w:after="19" w:line="259" w:lineRule="auto"/>
        <w:rPr>
          <w:rFonts w:eastAsia="Arial" w:cs="Open Sans"/>
          <w:i/>
          <w:iCs w:val="0"/>
          <w:color w:val="000000"/>
          <w:sz w:val="22"/>
          <w:lang w:eastAsia="fr-FR" w:bidi="ar-SA"/>
        </w:rPr>
      </w:pPr>
      <w:r w:rsidRPr="00974FC1">
        <w:rPr>
          <w:rFonts w:eastAsia="Arial" w:cs="Open Sans"/>
          <w:i/>
          <w:iCs w:val="0"/>
          <w:color w:val="000000"/>
          <w:sz w:val="22"/>
          <w:lang w:eastAsia="fr-FR" w:bidi="ar-SA"/>
        </w:rPr>
        <w:t xml:space="preserve">Are </w:t>
      </w:r>
      <w:proofErr w:type="spellStart"/>
      <w:proofErr w:type="gramStart"/>
      <w:r w:rsidRPr="00974FC1">
        <w:rPr>
          <w:rFonts w:eastAsia="Arial" w:cs="Open Sans"/>
          <w:i/>
          <w:iCs w:val="0"/>
          <w:color w:val="000000"/>
          <w:sz w:val="22"/>
          <w:lang w:eastAsia="fr-FR" w:bidi="ar-SA"/>
        </w:rPr>
        <w:t>expected</w:t>
      </w:r>
      <w:proofErr w:type="spellEnd"/>
      <w:r w:rsidRPr="00974FC1">
        <w:rPr>
          <w:rFonts w:eastAsia="Arial" w:cs="Open Sans"/>
          <w:i/>
          <w:iCs w:val="0"/>
          <w:color w:val="000000"/>
          <w:sz w:val="22"/>
          <w:lang w:eastAsia="fr-FR" w:bidi="ar-SA"/>
        </w:rPr>
        <w:t xml:space="preserve"> </w:t>
      </w:r>
      <w:r w:rsidR="00A848DB" w:rsidRPr="00974FC1">
        <w:rPr>
          <w:rFonts w:eastAsia="Arial" w:cs="Open Sans"/>
          <w:i/>
          <w:iCs w:val="0"/>
          <w:color w:val="000000"/>
          <w:sz w:val="22"/>
          <w:lang w:eastAsia="fr-FR" w:bidi="ar-SA"/>
        </w:rPr>
        <w:t xml:space="preserve"> :</w:t>
      </w:r>
      <w:proofErr w:type="gramEnd"/>
      <w:r w:rsidR="00A848DB" w:rsidRPr="00EE0E37">
        <w:rPr>
          <w:rFonts w:eastAsia="Arial" w:cs="Open Sans"/>
          <w:i/>
          <w:iCs w:val="0"/>
          <w:color w:val="000000"/>
          <w:sz w:val="22"/>
          <w:lang w:eastAsia="fr-FR" w:bidi="ar-SA"/>
        </w:rPr>
        <w:t xml:space="preserve"> </w:t>
      </w:r>
    </w:p>
    <w:p w14:paraId="5981C677" w14:textId="067BA1F7" w:rsidR="008C687A" w:rsidRPr="008C687A" w:rsidRDefault="008C687A" w:rsidP="008C687A">
      <w:pPr>
        <w:pStyle w:val="Paragraphedeliste"/>
        <w:numPr>
          <w:ilvl w:val="0"/>
          <w:numId w:val="40"/>
        </w:numPr>
        <w:spacing w:after="19" w:line="259" w:lineRule="auto"/>
        <w:rPr>
          <w:rFonts w:eastAsia="Arial" w:cs="Open Sans"/>
          <w:i/>
          <w:iCs w:val="0"/>
          <w:color w:val="000000"/>
          <w:sz w:val="22"/>
          <w:lang w:val="en-US" w:eastAsia="fr-FR" w:bidi="ar-SA"/>
        </w:rPr>
      </w:pPr>
      <w:r w:rsidRPr="008C687A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an ambitious and coherent scientific project on the research theme, addressing identified renewal issues, and mentioning in particular internal and external interactions and links with the socio-economic world,</w:t>
      </w:r>
    </w:p>
    <w:p w14:paraId="5E04FF04" w14:textId="4434797B" w:rsidR="008C687A" w:rsidRPr="008C687A" w:rsidRDefault="008C687A" w:rsidP="00A848DB">
      <w:pPr>
        <w:pStyle w:val="Paragraphedeliste"/>
        <w:numPr>
          <w:ilvl w:val="0"/>
          <w:numId w:val="40"/>
        </w:numPr>
        <w:spacing w:after="19" w:line="259" w:lineRule="auto"/>
        <w:rPr>
          <w:rFonts w:eastAsia="Arial" w:cs="Open Sans"/>
          <w:i/>
          <w:iCs w:val="0"/>
          <w:color w:val="000000"/>
          <w:sz w:val="22"/>
          <w:lang w:val="en-US" w:eastAsia="fr-FR" w:bidi="ar-SA"/>
        </w:rPr>
      </w:pPr>
      <w:r w:rsidRPr="008C687A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a training project related to the fields specified </w:t>
      </w:r>
      <w:r w:rsidR="00A848DB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in the </w:t>
      </w:r>
      <w:r w:rsidR="00A848DB" w:rsidRPr="00A848DB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Recruitment Job Sheet </w:t>
      </w:r>
      <w:r w:rsidRPr="008C687A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in the framework of the "Ecological Transition and Territories" bachelor's degree, which </w:t>
      </w:r>
      <w:r w:rsidR="00686631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has</w:t>
      </w:r>
      <w:r w:rsidRPr="008C687A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 open</w:t>
      </w:r>
      <w:r w:rsidR="00686631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ed</w:t>
      </w:r>
      <w:r w:rsidRPr="008C687A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 in September 2023, and more globally, the vision of its insertion in the involvement of its laboratory in the various training courses.</w:t>
      </w:r>
    </w:p>
    <w:p w14:paraId="5D624AB5" w14:textId="456CEE43" w:rsidR="00096AD2" w:rsidRPr="009A321F" w:rsidRDefault="00096AD2" w:rsidP="008C687A">
      <w:pPr>
        <w:spacing w:after="0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</w:p>
    <w:p w14:paraId="36949B33" w14:textId="77777777" w:rsidR="009F212D" w:rsidRPr="009A321F" w:rsidRDefault="005D795D" w:rsidP="008C687A">
      <w:pPr>
        <w:keepNext/>
        <w:keepLines/>
        <w:spacing w:after="115" w:line="259" w:lineRule="auto"/>
        <w:jc w:val="left"/>
        <w:outlineLvl w:val="2"/>
        <w:rPr>
          <w:rFonts w:eastAsia="Arial" w:cs="Open Sans"/>
          <w:b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 xml:space="preserve">C: SCIENTIFIC AND TECHNICAL PUBLICATIONS </w:t>
      </w:r>
    </w:p>
    <w:p w14:paraId="7E12C33F" w14:textId="77777777" w:rsidR="009F212D" w:rsidRPr="009A321F" w:rsidRDefault="005D795D" w:rsidP="008C687A">
      <w:pPr>
        <w:keepNext/>
        <w:keepLines/>
        <w:spacing w:after="115" w:line="259" w:lineRule="auto"/>
        <w:ind w:hanging="10"/>
        <w:jc w:val="left"/>
        <w:outlineLvl w:val="3"/>
        <w:rPr>
          <w:rFonts w:eastAsia="Arial" w:cs="Open Sans"/>
          <w:b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 xml:space="preserve">1) Publications and other 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productions  </w:t>
      </w:r>
    </w:p>
    <w:p w14:paraId="30D95248" w14:textId="77777777" w:rsidR="009F212D" w:rsidRPr="009A321F" w:rsidRDefault="005D795D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Fill in the table </w:t>
      </w:r>
      <w:r w:rsidR="00372216"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below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. </w:t>
      </w:r>
    </w:p>
    <w:p w14:paraId="1C365A84" w14:textId="77777777" w:rsidR="009F212D" w:rsidRPr="009A321F" w:rsidRDefault="005D795D" w:rsidP="008C687A">
      <w:pPr>
        <w:spacing w:after="0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Provide in appendix the precise exhaustive list of published or accepted scientific productions, classified under the same headings </w:t>
      </w:r>
    </w:p>
    <w:p w14:paraId="128D0665" w14:textId="77777777" w:rsidR="00096AD2" w:rsidRPr="009A321F" w:rsidRDefault="00096AD2" w:rsidP="008C687A">
      <w:pPr>
        <w:spacing w:after="0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</w:t>
      </w:r>
    </w:p>
    <w:tbl>
      <w:tblPr>
        <w:tblStyle w:val="TableGrid"/>
        <w:tblW w:w="9214" w:type="dxa"/>
        <w:tblInd w:w="214" w:type="dxa"/>
        <w:tblCellMar>
          <w:top w:w="51" w:type="dxa"/>
          <w:left w:w="108" w:type="dxa"/>
        </w:tblCellMar>
        <w:tblLook w:val="04A0" w:firstRow="1" w:lastRow="0" w:firstColumn="1" w:lastColumn="0" w:noHBand="0" w:noVBand="1"/>
      </w:tblPr>
      <w:tblGrid>
        <w:gridCol w:w="6663"/>
        <w:gridCol w:w="1135"/>
        <w:gridCol w:w="1416"/>
      </w:tblGrid>
      <w:tr w:rsidR="00096AD2" w:rsidRPr="00AD7D49" w14:paraId="45BA983D" w14:textId="77777777" w:rsidTr="00811494">
        <w:trPr>
          <w:trHeight w:val="5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0418" w14:textId="77777777" w:rsidR="00096AD2" w:rsidRPr="009A321F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</w:pPr>
            <w:r w:rsidRPr="009A321F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42EE" w14:textId="77777777" w:rsidR="009F212D" w:rsidRDefault="005D795D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b/>
                <w:iCs w:val="0"/>
                <w:color w:val="000000"/>
                <w:lang w:bidi="ar-SA"/>
              </w:rPr>
              <w:t>Cod</w:t>
            </w: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A184" w14:textId="77777777" w:rsidR="009F212D" w:rsidRDefault="005D795D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b/>
                <w:iCs w:val="0"/>
                <w:color w:val="000000"/>
                <w:lang w:bidi="ar-SA"/>
              </w:rPr>
              <w:t xml:space="preserve">Total </w:t>
            </w:r>
            <w:proofErr w:type="spellStart"/>
            <w:r w:rsidRPr="00AD7D49">
              <w:rPr>
                <w:rFonts w:ascii="Open Sans" w:eastAsia="Arial" w:hAnsi="Open Sans" w:cs="Open Sans"/>
                <w:b/>
                <w:iCs w:val="0"/>
                <w:color w:val="000000"/>
                <w:lang w:bidi="ar-SA"/>
              </w:rPr>
              <w:t>number</w:t>
            </w:r>
            <w:proofErr w:type="spellEnd"/>
            <w:r w:rsidRPr="00AD7D49">
              <w:rPr>
                <w:rFonts w:ascii="Open Sans" w:eastAsia="Arial" w:hAnsi="Open Sans" w:cs="Open Sans"/>
                <w:b/>
                <w:iCs w:val="0"/>
                <w:color w:val="000000"/>
                <w:lang w:bidi="ar-SA"/>
              </w:rPr>
              <w:t xml:space="preserve"> </w:t>
            </w:r>
          </w:p>
        </w:tc>
      </w:tr>
      <w:tr w:rsidR="00096AD2" w:rsidRPr="00AD7D49" w14:paraId="15811D03" w14:textId="77777777" w:rsidTr="00811494">
        <w:trPr>
          <w:trHeight w:val="5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24F0" w14:textId="70EBFC2B" w:rsidR="009F212D" w:rsidRPr="009A321F" w:rsidRDefault="005D795D" w:rsidP="008C687A">
            <w:pPr>
              <w:spacing w:after="0" w:line="259" w:lineRule="auto"/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</w:pPr>
            <w:r w:rsidRPr="009A321F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lastRenderedPageBreak/>
              <w:t>Article in peer-reviewed journal listed in JCR, Scopus, ERIH, HC</w:t>
            </w:r>
            <w:r w:rsidR="00A848DB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>E</w:t>
            </w:r>
            <w:r w:rsidRPr="009A321F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 xml:space="preserve">RES, DBLP </w:t>
            </w:r>
            <w:r w:rsidRPr="009A321F">
              <w:rPr>
                <w:rFonts w:ascii="Open Sans" w:eastAsia="Arial" w:hAnsi="Open Sans" w:cs="Open Sans"/>
                <w:b/>
                <w:iCs w:val="0"/>
                <w:color w:val="000000"/>
                <w:vertAlign w:val="superscript"/>
                <w:lang w:val="en-US" w:bidi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D8CF" w14:textId="3F0D00FF" w:rsidR="009F212D" w:rsidRDefault="00A848DB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0C7595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>ACL</w:t>
            </w:r>
            <w:r w:rsidR="005D795D"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A04B" w14:textId="77777777" w:rsidR="00096AD2" w:rsidRPr="00AD7D49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  <w:tr w:rsidR="00096AD2" w:rsidRPr="00AD7D49" w14:paraId="27175D40" w14:textId="77777777" w:rsidTr="00811494">
        <w:trPr>
          <w:trHeight w:val="55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844B" w14:textId="2835ED0B" w:rsidR="009F212D" w:rsidRPr="009A321F" w:rsidRDefault="005D795D" w:rsidP="008C687A">
            <w:pPr>
              <w:spacing w:after="0" w:line="259" w:lineRule="auto"/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</w:pPr>
            <w:r w:rsidRPr="009A321F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>Article in peer-reviewed journal not listed in JCR, Scopus, ERIH, HC</w:t>
            </w:r>
            <w:r w:rsidR="00A848DB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>E</w:t>
            </w:r>
            <w:r w:rsidRPr="009A321F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 xml:space="preserve">RES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1E45" w14:textId="77777777" w:rsidR="009F212D" w:rsidRDefault="005D795D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ACLN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7878" w14:textId="77777777" w:rsidR="00096AD2" w:rsidRPr="00AD7D49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  <w:tr w:rsidR="00096AD2" w:rsidRPr="00AD7D49" w14:paraId="2D26979E" w14:textId="77777777" w:rsidTr="00811494">
        <w:trPr>
          <w:trHeight w:val="2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FB8F" w14:textId="77777777" w:rsidR="009F212D" w:rsidRPr="009A321F" w:rsidRDefault="005D795D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</w:pPr>
            <w:r w:rsidRPr="009A321F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 xml:space="preserve">Article in a non-refereed journal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6329" w14:textId="77777777" w:rsidR="009F212D" w:rsidRDefault="005D795D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ASCL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6AF9" w14:textId="77777777" w:rsidR="00096AD2" w:rsidRPr="00AD7D49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  <w:tr w:rsidR="00096AD2" w:rsidRPr="00AD7D49" w14:paraId="36515AE7" w14:textId="77777777" w:rsidTr="00811494">
        <w:trPr>
          <w:trHeight w:val="2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EDF1" w14:textId="529503A4" w:rsidR="009F212D" w:rsidRDefault="00EE0628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Direction of </w:t>
            </w:r>
            <w:proofErr w:type="spellStart"/>
            <w:r w:rsidR="0005335A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>published</w:t>
            </w:r>
            <w:proofErr w:type="spellEnd"/>
            <w:r w:rsidR="0005335A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  <w:proofErr w:type="spellStart"/>
            <w:r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>study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0C6B" w14:textId="77777777" w:rsidR="009F212D" w:rsidRDefault="005D795D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DO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811E" w14:textId="77777777" w:rsidR="00096AD2" w:rsidRPr="00AD7D49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  <w:tr w:rsidR="00096AD2" w:rsidRPr="00AD7D49" w14:paraId="4E4DD039" w14:textId="77777777" w:rsidTr="00811494">
        <w:trPr>
          <w:trHeight w:val="2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44DB" w14:textId="092B4841" w:rsidR="009F212D" w:rsidRDefault="005D795D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Scientific book or </w:t>
            </w:r>
            <w:proofErr w:type="spellStart"/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>chapter</w:t>
            </w:r>
            <w:proofErr w:type="spellEnd"/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532F" w14:textId="77777777" w:rsidR="009F212D" w:rsidRDefault="005D795D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OS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BEC1" w14:textId="77777777" w:rsidR="00096AD2" w:rsidRPr="00AD7D49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  <w:tr w:rsidR="00096AD2" w:rsidRPr="00AD7D49" w14:paraId="2D36F0EF" w14:textId="77777777" w:rsidTr="00811494">
        <w:trPr>
          <w:trHeight w:val="2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2CF" w14:textId="02ED87CC" w:rsidR="009F212D" w:rsidRPr="009A321F" w:rsidRDefault="00EE0628" w:rsidP="00974FC1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</w:pPr>
            <w:r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>Visiting</w:t>
            </w:r>
            <w:r w:rsidR="005D795D" w:rsidRPr="009A321F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 xml:space="preserve"> lecture</w:t>
            </w:r>
            <w:r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>r</w:t>
            </w:r>
            <w:r w:rsidR="005D795D" w:rsidRPr="009A321F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 xml:space="preserve"> in an inter</w:t>
            </w:r>
            <w:r w:rsidR="00974FC1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>national or national conference</w:t>
            </w:r>
            <w:r w:rsidR="005D795D" w:rsidRPr="009A321F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 xml:space="preserve"> </w:t>
            </w:r>
            <w:r w:rsidR="005D795D" w:rsidRPr="009A321F">
              <w:rPr>
                <w:rFonts w:ascii="Open Sans" w:eastAsia="Arial" w:hAnsi="Open Sans" w:cs="Open Sans"/>
                <w:b/>
                <w:iCs w:val="0"/>
                <w:color w:val="000000"/>
                <w:vertAlign w:val="superscript"/>
                <w:lang w:val="en-US" w:bidi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55DA" w14:textId="77777777" w:rsidR="009F212D" w:rsidRDefault="005D795D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INV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B2EC" w14:textId="77777777" w:rsidR="00096AD2" w:rsidRPr="00AD7D49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  <w:tr w:rsidR="00096AD2" w:rsidRPr="00AD7D49" w14:paraId="3191135B" w14:textId="77777777" w:rsidTr="00811494">
        <w:trPr>
          <w:trHeight w:val="5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976A" w14:textId="37D3765E" w:rsidR="009F212D" w:rsidRPr="009A321F" w:rsidRDefault="005D795D" w:rsidP="008C687A">
            <w:pPr>
              <w:spacing w:after="0" w:line="259" w:lineRule="auto"/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</w:pPr>
            <w:r w:rsidRPr="009A321F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>Paper with proceedings in an international conference listed in BDI JCR, Scopus, ERIH, HC</w:t>
            </w:r>
            <w:r w:rsidR="00A848DB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>E</w:t>
            </w:r>
            <w:r w:rsidRPr="009A321F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 xml:space="preserve">RES, DBLP </w:t>
            </w:r>
            <w:r w:rsidRPr="009A321F">
              <w:rPr>
                <w:rFonts w:ascii="Open Sans" w:eastAsia="Arial" w:hAnsi="Open Sans" w:cs="Open Sans"/>
                <w:b/>
                <w:iCs w:val="0"/>
                <w:color w:val="000000"/>
                <w:vertAlign w:val="superscript"/>
                <w:lang w:val="en-US" w:bidi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83DD" w14:textId="77777777" w:rsidR="009F212D" w:rsidRDefault="005D795D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ACTI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B50B" w14:textId="77777777" w:rsidR="00096AD2" w:rsidRPr="00AD7D49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  <w:tr w:rsidR="00096AD2" w:rsidRPr="00AD7D49" w14:paraId="6761AE6D" w14:textId="77777777" w:rsidTr="00811494">
        <w:trPr>
          <w:trHeight w:val="55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A4A2" w14:textId="4670D6E7" w:rsidR="009F212D" w:rsidRPr="009A321F" w:rsidRDefault="005D795D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</w:pPr>
            <w:r w:rsidRPr="009A321F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>Paper with proceedings in an international conference not listed in the IDB JCR, Scopus, ERIH, HC</w:t>
            </w:r>
            <w:r w:rsidR="00A848DB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>E</w:t>
            </w:r>
            <w:r w:rsidRPr="009A321F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 xml:space="preserve">RES, DBLP </w:t>
            </w:r>
            <w:r w:rsidRPr="009A321F">
              <w:rPr>
                <w:rFonts w:ascii="Open Sans" w:eastAsia="Arial" w:hAnsi="Open Sans" w:cs="Open Sans"/>
                <w:b/>
                <w:iCs w:val="0"/>
                <w:color w:val="000000"/>
                <w:vertAlign w:val="superscript"/>
                <w:lang w:val="en-US" w:bidi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8B54" w14:textId="77777777" w:rsidR="009F212D" w:rsidRDefault="005D795D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ACTIN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84B3" w14:textId="77777777" w:rsidR="00096AD2" w:rsidRPr="00AD7D49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  <w:tr w:rsidR="00096AD2" w:rsidRPr="00AD7D49" w14:paraId="255507DF" w14:textId="77777777" w:rsidTr="00811494">
        <w:trPr>
          <w:trHeight w:val="2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035B" w14:textId="77777777" w:rsidR="009F212D" w:rsidRDefault="005D795D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proofErr w:type="spellStart"/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>Research</w:t>
            </w:r>
            <w:proofErr w:type="spellEnd"/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report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C559" w14:textId="77777777" w:rsidR="009F212D" w:rsidRDefault="005D795D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RAPP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50F9" w14:textId="77777777" w:rsidR="00096AD2" w:rsidRPr="00AD7D49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  <w:tr w:rsidR="00096AD2" w:rsidRPr="00AD7D49" w14:paraId="08074B6A" w14:textId="77777777" w:rsidTr="00811494">
        <w:trPr>
          <w:trHeight w:val="2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DAF3" w14:textId="77777777" w:rsidR="009F212D" w:rsidRDefault="005D795D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Expertise report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5A3E" w14:textId="77777777" w:rsidR="009F212D" w:rsidRDefault="005D795D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RAPP-EX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E6A0" w14:textId="77777777" w:rsidR="00096AD2" w:rsidRPr="00AD7D49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  <w:tr w:rsidR="00096AD2" w:rsidRPr="00AD7D49" w14:paraId="3E087048" w14:textId="77777777" w:rsidTr="00811494">
        <w:trPr>
          <w:trHeight w:val="2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DEAD" w14:textId="629C9DCB" w:rsidR="009F212D" w:rsidRPr="009A321F" w:rsidRDefault="005D795D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</w:pPr>
            <w:r w:rsidRPr="009A321F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 xml:space="preserve">Book of </w:t>
            </w:r>
            <w:r w:rsidR="00EE0628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 xml:space="preserve">scientific </w:t>
            </w:r>
            <w:r w:rsidRPr="009A321F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 xml:space="preserve">popularization or chapter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9141" w14:textId="77777777" w:rsidR="009F212D" w:rsidRDefault="005D795D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OV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D065" w14:textId="77777777" w:rsidR="00096AD2" w:rsidRPr="00AD7D49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</w:tbl>
    <w:p w14:paraId="64C85FD5" w14:textId="77777777" w:rsidR="00096AD2" w:rsidRPr="00AD7D49" w:rsidRDefault="00096AD2" w:rsidP="008C687A">
      <w:pPr>
        <w:spacing w:after="249" w:line="259" w:lineRule="auto"/>
        <w:jc w:val="left"/>
        <w:rPr>
          <w:rFonts w:eastAsia="Arial" w:cs="Open Sans"/>
          <w:iCs w:val="0"/>
          <w:color w:val="000000"/>
          <w:sz w:val="22"/>
          <w:lang w:eastAsia="fr-FR" w:bidi="ar-SA"/>
        </w:rPr>
      </w:pPr>
      <w:r w:rsidRPr="00AD7D49">
        <w:rPr>
          <w:rFonts w:eastAsia="Arial" w:cs="Open Sans"/>
          <w:iCs w:val="0"/>
          <w:color w:val="000000"/>
          <w:sz w:val="22"/>
          <w:lang w:eastAsia="fr-FR" w:bidi="ar-SA"/>
        </w:rPr>
        <w:t xml:space="preserve"> </w:t>
      </w:r>
    </w:p>
    <w:p w14:paraId="12D32E94" w14:textId="77777777" w:rsidR="009F212D" w:rsidRPr="009A321F" w:rsidRDefault="005D795D" w:rsidP="008C687A">
      <w:pPr>
        <w:numPr>
          <w:ilvl w:val="0"/>
          <w:numId w:val="13"/>
        </w:numPr>
        <w:spacing w:after="38" w:line="259" w:lineRule="auto"/>
        <w:ind w:left="0" w:hanging="130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For articles published in refereed journals and for proceedings of refereed conferences, the researcher will specify the database concerned, the discipline and, if applicable, the impact factor of the journal.</w:t>
      </w:r>
      <w:r w:rsidRPr="009A321F">
        <w:rPr>
          <w:rFonts w:eastAsia="Arial" w:cs="Open Sans"/>
          <w:iCs w:val="0"/>
          <w:color w:val="000000"/>
          <w:sz w:val="22"/>
          <w:vertAlign w:val="superscript"/>
          <w:lang w:val="en-US" w:eastAsia="fr-FR" w:bidi="ar-SA"/>
        </w:rPr>
        <w:t xml:space="preserve"> </w:t>
      </w:r>
    </w:p>
    <w:p w14:paraId="4AAE8D93" w14:textId="77777777" w:rsidR="009F212D" w:rsidRPr="009A321F" w:rsidRDefault="005D795D" w:rsidP="008C687A">
      <w:pPr>
        <w:numPr>
          <w:ilvl w:val="0"/>
          <w:numId w:val="13"/>
        </w:numPr>
        <w:spacing w:after="38" w:line="259" w:lineRule="auto"/>
        <w:ind w:left="0" w:hanging="130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These are invited conferences in the sense of free registration fees and travel, or (semi-) plenary conferences.  </w:t>
      </w:r>
    </w:p>
    <w:p w14:paraId="07FC97B2" w14:textId="4FF84A82" w:rsidR="00096AD2" w:rsidRPr="009A321F" w:rsidRDefault="00096AD2" w:rsidP="008C687A">
      <w:pPr>
        <w:spacing w:after="0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</w:p>
    <w:p w14:paraId="257A27E1" w14:textId="77777777" w:rsidR="009F212D" w:rsidRPr="009A321F" w:rsidRDefault="005D795D" w:rsidP="008C687A">
      <w:pPr>
        <w:keepNext/>
        <w:keepLines/>
        <w:spacing w:after="0" w:line="259" w:lineRule="auto"/>
        <w:ind w:hanging="10"/>
        <w:jc w:val="left"/>
        <w:outlineLvl w:val="3"/>
        <w:rPr>
          <w:rFonts w:eastAsia="Arial" w:cs="Open Sans"/>
          <w:b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 xml:space="preserve">The 3 most representative scientific productions of your </w:t>
      </w:r>
      <w:r w:rsidRPr="00A848DB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>research</w:t>
      </w:r>
      <w:r w:rsidRPr="009A321F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 xml:space="preserve"> activities </w:t>
      </w:r>
    </w:p>
    <w:tbl>
      <w:tblPr>
        <w:tblStyle w:val="TableGrid"/>
        <w:tblW w:w="8532" w:type="dxa"/>
        <w:tblInd w:w="-24" w:type="dxa"/>
        <w:tblCellMar>
          <w:top w:w="51" w:type="dxa"/>
          <w:left w:w="139" w:type="dxa"/>
          <w:right w:w="87" w:type="dxa"/>
        </w:tblCellMar>
        <w:tblLook w:val="04A0" w:firstRow="1" w:lastRow="0" w:firstColumn="1" w:lastColumn="0" w:noHBand="0" w:noVBand="1"/>
      </w:tblPr>
      <w:tblGrid>
        <w:gridCol w:w="391"/>
        <w:gridCol w:w="6663"/>
        <w:gridCol w:w="1478"/>
      </w:tblGrid>
      <w:tr w:rsidR="00096AD2" w:rsidRPr="00AD7D49" w14:paraId="3F71BDEE" w14:textId="77777777" w:rsidTr="00096AD2">
        <w:trPr>
          <w:trHeight w:val="42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130" w14:textId="77777777" w:rsidR="00096AD2" w:rsidRPr="009A321F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</w:pPr>
            <w:r w:rsidRPr="009A321F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54C2" w14:textId="77777777" w:rsidR="00096AD2" w:rsidRPr="009A321F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</w:pPr>
            <w:r w:rsidRPr="009A321F">
              <w:rPr>
                <w:rFonts w:ascii="Open Sans" w:eastAsia="Arial" w:hAnsi="Open Sans" w:cs="Open Sans"/>
                <w:iCs w:val="0"/>
                <w:color w:val="000000"/>
                <w:lang w:val="en-US" w:bidi="ar-SA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B6A8" w14:textId="77777777" w:rsidR="009F212D" w:rsidRDefault="005D795D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proofErr w:type="spellStart"/>
            <w:proofErr w:type="gramStart"/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>year</w:t>
            </w:r>
            <w:proofErr w:type="spellEnd"/>
            <w:proofErr w:type="gramEnd"/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  <w:tr w:rsidR="00096AD2" w:rsidRPr="00AD7D49" w14:paraId="0ED33E09" w14:textId="77777777" w:rsidTr="00096AD2">
        <w:trPr>
          <w:trHeight w:val="42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35A8" w14:textId="77777777" w:rsidR="009F212D" w:rsidRDefault="005D795D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8E3F" w14:textId="77777777" w:rsidR="00096AD2" w:rsidRPr="00AD7D49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10FB" w14:textId="77777777" w:rsidR="00096AD2" w:rsidRPr="00AD7D49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  <w:tr w:rsidR="00096AD2" w:rsidRPr="00AD7D49" w14:paraId="14BFC052" w14:textId="77777777" w:rsidTr="00096AD2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33B7" w14:textId="77777777" w:rsidR="009F212D" w:rsidRDefault="005D795D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1BB4" w14:textId="77777777" w:rsidR="00096AD2" w:rsidRPr="00AD7D49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B662" w14:textId="77777777" w:rsidR="00096AD2" w:rsidRPr="00AD7D49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  <w:tr w:rsidR="00096AD2" w:rsidRPr="00AD7D49" w14:paraId="07AE17AA" w14:textId="77777777" w:rsidTr="00096AD2">
        <w:trPr>
          <w:trHeight w:val="42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A79" w14:textId="77777777" w:rsidR="009F212D" w:rsidRDefault="005D795D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A52B" w14:textId="77777777" w:rsidR="00096AD2" w:rsidRPr="00AD7D49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3603" w14:textId="77777777" w:rsidR="00096AD2" w:rsidRPr="00AD7D49" w:rsidRDefault="00096AD2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</w:tbl>
    <w:p w14:paraId="47835960" w14:textId="77777777" w:rsidR="009F212D" w:rsidRPr="009A321F" w:rsidRDefault="005D795D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Specify how this work best demonstrates research directions and contributions to your research area. </w:t>
      </w:r>
    </w:p>
    <w:p w14:paraId="353D3975" w14:textId="77777777" w:rsidR="00372216" w:rsidRPr="009A321F" w:rsidRDefault="00372216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</w:p>
    <w:p w14:paraId="1508946A" w14:textId="77777777" w:rsidR="009F212D" w:rsidRPr="009A321F" w:rsidRDefault="005D795D" w:rsidP="008C687A">
      <w:pPr>
        <w:keepNext/>
        <w:keepLines/>
        <w:spacing w:after="0" w:line="259" w:lineRule="auto"/>
        <w:ind w:hanging="10"/>
        <w:jc w:val="left"/>
        <w:outlineLvl w:val="3"/>
        <w:rPr>
          <w:rFonts w:eastAsia="Arial" w:cs="Open Sans"/>
          <w:b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 xml:space="preserve">2) Patents, software deposits, industrial or operational applications </w:t>
      </w:r>
    </w:p>
    <w:tbl>
      <w:tblPr>
        <w:tblStyle w:val="TableGrid"/>
        <w:tblW w:w="9240" w:type="dxa"/>
        <w:tblInd w:w="-24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64"/>
        <w:gridCol w:w="1193"/>
        <w:gridCol w:w="2683"/>
      </w:tblGrid>
      <w:tr w:rsidR="00096AD2" w:rsidRPr="00AD7D49" w14:paraId="77BA75C5" w14:textId="77777777" w:rsidTr="00096AD2">
        <w:trPr>
          <w:trHeight w:val="422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680" w14:textId="77777777" w:rsidR="009F212D" w:rsidRDefault="005D795D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proofErr w:type="spellStart"/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>Products</w:t>
            </w:r>
            <w:proofErr w:type="spellEnd"/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F49E" w14:textId="77777777" w:rsidR="009F212D" w:rsidRDefault="005D795D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proofErr w:type="gramStart"/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>date</w:t>
            </w:r>
            <w:proofErr w:type="gramEnd"/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537A" w14:textId="77777777" w:rsidR="009F212D" w:rsidRDefault="005D795D" w:rsidP="008C687A">
            <w:pPr>
              <w:spacing w:after="0" w:line="259" w:lineRule="auto"/>
              <w:jc w:val="center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Registration </w:t>
            </w:r>
            <w:proofErr w:type="spellStart"/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>number</w:t>
            </w:r>
            <w:proofErr w:type="spellEnd"/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  <w:tr w:rsidR="00096AD2" w:rsidRPr="00AD7D49" w14:paraId="0634CC46" w14:textId="77777777" w:rsidTr="00096AD2">
        <w:trPr>
          <w:trHeight w:val="422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07E4" w14:textId="77777777" w:rsidR="00096AD2" w:rsidRPr="00AD7D49" w:rsidRDefault="00096AD2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A373" w14:textId="77777777" w:rsidR="00096AD2" w:rsidRPr="00AD7D49" w:rsidRDefault="00096AD2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42A7" w14:textId="77777777" w:rsidR="00096AD2" w:rsidRPr="00AD7D49" w:rsidRDefault="00096AD2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  <w:tr w:rsidR="00096AD2" w:rsidRPr="00AD7D49" w14:paraId="4B4528DF" w14:textId="77777777" w:rsidTr="00096AD2">
        <w:trPr>
          <w:trHeight w:val="422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5779" w14:textId="77777777" w:rsidR="00096AD2" w:rsidRPr="00AD7D49" w:rsidRDefault="00096AD2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7FB7" w14:textId="77777777" w:rsidR="00096AD2" w:rsidRPr="00AD7D49" w:rsidRDefault="00096AD2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899C" w14:textId="77777777" w:rsidR="00096AD2" w:rsidRPr="00AD7D49" w:rsidRDefault="00096AD2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  <w:tr w:rsidR="00096AD2" w:rsidRPr="00AD7D49" w14:paraId="1E73518A" w14:textId="77777777" w:rsidTr="00096AD2">
        <w:trPr>
          <w:trHeight w:val="42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CEF3" w14:textId="77777777" w:rsidR="00096AD2" w:rsidRPr="00AD7D49" w:rsidRDefault="00096AD2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153F" w14:textId="77777777" w:rsidR="00096AD2" w:rsidRPr="00AD7D49" w:rsidRDefault="00096AD2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EAF9" w14:textId="77777777" w:rsidR="00096AD2" w:rsidRPr="00AD7D49" w:rsidRDefault="00096AD2" w:rsidP="008C687A">
            <w:pPr>
              <w:spacing w:after="0" w:line="259" w:lineRule="auto"/>
              <w:jc w:val="left"/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</w:pPr>
            <w:r w:rsidRPr="00AD7D49">
              <w:rPr>
                <w:rFonts w:ascii="Open Sans" w:eastAsia="Arial" w:hAnsi="Open Sans" w:cs="Open Sans"/>
                <w:iCs w:val="0"/>
                <w:color w:val="000000"/>
                <w:lang w:bidi="ar-SA"/>
              </w:rPr>
              <w:t xml:space="preserve"> </w:t>
            </w:r>
          </w:p>
        </w:tc>
      </w:tr>
    </w:tbl>
    <w:p w14:paraId="490BD102" w14:textId="77777777" w:rsidR="00096AD2" w:rsidRPr="00AD7D49" w:rsidRDefault="00096AD2" w:rsidP="008C687A">
      <w:pPr>
        <w:spacing w:after="19" w:line="259" w:lineRule="auto"/>
        <w:jc w:val="left"/>
        <w:rPr>
          <w:rFonts w:eastAsia="Arial" w:cs="Open Sans"/>
          <w:iCs w:val="0"/>
          <w:color w:val="000000"/>
          <w:sz w:val="22"/>
          <w:lang w:eastAsia="fr-FR" w:bidi="ar-SA"/>
        </w:rPr>
      </w:pPr>
      <w:r w:rsidRPr="00AD7D49">
        <w:rPr>
          <w:rFonts w:eastAsia="Arial" w:cs="Open Sans"/>
          <w:iCs w:val="0"/>
          <w:color w:val="000000"/>
          <w:sz w:val="22"/>
          <w:lang w:eastAsia="fr-FR" w:bidi="ar-SA"/>
        </w:rPr>
        <w:t xml:space="preserve"> </w:t>
      </w:r>
    </w:p>
    <w:p w14:paraId="67F22F62" w14:textId="77777777" w:rsidR="009F212D" w:rsidRDefault="005D795D" w:rsidP="008C687A">
      <w:pPr>
        <w:keepNext/>
        <w:keepLines/>
        <w:spacing w:after="115" w:line="259" w:lineRule="auto"/>
        <w:jc w:val="left"/>
        <w:outlineLvl w:val="2"/>
        <w:rPr>
          <w:rFonts w:eastAsia="Arial" w:cs="Open Sans"/>
          <w:b/>
          <w:iCs w:val="0"/>
          <w:color w:val="000000"/>
          <w:sz w:val="22"/>
          <w:lang w:eastAsia="fr-FR" w:bidi="ar-SA"/>
        </w:rPr>
      </w:pPr>
      <w:proofErr w:type="gramStart"/>
      <w:r w:rsidRPr="00AD7D49">
        <w:rPr>
          <w:rFonts w:eastAsia="Arial" w:cs="Open Sans"/>
          <w:b/>
          <w:iCs w:val="0"/>
          <w:color w:val="000000"/>
          <w:sz w:val="22"/>
          <w:lang w:eastAsia="fr-FR" w:bidi="ar-SA"/>
        </w:rPr>
        <w:t>D:</w:t>
      </w:r>
      <w:proofErr w:type="gramEnd"/>
      <w:r w:rsidRPr="00AD7D49">
        <w:rPr>
          <w:rFonts w:eastAsia="Arial" w:cs="Open Sans"/>
          <w:b/>
          <w:iCs w:val="0"/>
          <w:color w:val="000000"/>
          <w:sz w:val="22"/>
          <w:lang w:eastAsia="fr-FR" w:bidi="ar-SA"/>
        </w:rPr>
        <w:t xml:space="preserve"> </w:t>
      </w:r>
      <w:r w:rsidRPr="00A848DB">
        <w:rPr>
          <w:rFonts w:eastAsia="Arial" w:cs="Open Sans"/>
          <w:b/>
          <w:iCs w:val="0"/>
          <w:color w:val="000000"/>
          <w:sz w:val="22"/>
          <w:lang w:eastAsia="fr-FR" w:bidi="ar-SA"/>
        </w:rPr>
        <w:t>NATIONAL</w:t>
      </w:r>
      <w:r w:rsidRPr="00AD7D49">
        <w:rPr>
          <w:rFonts w:eastAsia="Arial" w:cs="Open Sans"/>
          <w:b/>
          <w:iCs w:val="0"/>
          <w:color w:val="000000"/>
          <w:sz w:val="22"/>
          <w:lang w:eastAsia="fr-FR" w:bidi="ar-SA"/>
        </w:rPr>
        <w:t xml:space="preserve"> SCIENTIFIC ACTIVITY </w:t>
      </w:r>
    </w:p>
    <w:p w14:paraId="5110A80E" w14:textId="401B0F64" w:rsidR="009F212D" w:rsidRPr="009A321F" w:rsidRDefault="005D795D" w:rsidP="008C687A">
      <w:pPr>
        <w:numPr>
          <w:ilvl w:val="0"/>
          <w:numId w:val="14"/>
        </w:numPr>
        <w:spacing w:after="29" w:line="249" w:lineRule="auto"/>
        <w:ind w:left="0"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Participation in scientific projects by specifying the role (participant, scientific leader of a task, project leader, ...), project</w:t>
      </w:r>
      <w:r w:rsidR="00EE0628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funding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, the start and end dates of the project and the main partners and 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lastRenderedPageBreak/>
        <w:t xml:space="preserve">financiers, public and/or private. 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(</w:t>
      </w:r>
      <w:r w:rsidR="00EE0628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Even i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f some elements have been presented in the curriculum vitae, it is necessary to </w:t>
      </w:r>
      <w:r w:rsidR="00EE0628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also 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indicate them here)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. </w:t>
      </w:r>
    </w:p>
    <w:p w14:paraId="070BF8AE" w14:textId="77777777" w:rsidR="009F212D" w:rsidRPr="009A321F" w:rsidRDefault="005D795D" w:rsidP="008C687A">
      <w:pPr>
        <w:numPr>
          <w:ilvl w:val="0"/>
          <w:numId w:val="14"/>
        </w:numPr>
        <w:spacing w:after="0" w:line="276" w:lineRule="auto"/>
        <w:ind w:left="0"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Participation in networks or ongoing collaborations (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Indicate in the list of scientific productions those that correspond to these collaborations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). </w:t>
      </w:r>
    </w:p>
    <w:p w14:paraId="714FEBA6" w14:textId="77777777" w:rsidR="009F212D" w:rsidRPr="009A321F" w:rsidRDefault="005D795D" w:rsidP="008C687A">
      <w:pPr>
        <w:numPr>
          <w:ilvl w:val="0"/>
          <w:numId w:val="14"/>
        </w:numPr>
        <w:spacing w:after="0" w:line="276" w:lineRule="auto"/>
        <w:ind w:left="0"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Scientific supervision (trainees, masters, doctorates, post-doc) 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(Specify: the name of the student, the level, the research theme, the percentage of supervision, the period, if it is a supervision responsibility or a participation in supervision. Indicate in the list of scientific productions those which correspond to these supervisions).  </w:t>
      </w:r>
    </w:p>
    <w:p w14:paraId="3FD5286F" w14:textId="4BB63A21" w:rsidR="00096AD2" w:rsidRPr="009A321F" w:rsidRDefault="00096AD2" w:rsidP="008C687A">
      <w:pPr>
        <w:spacing w:after="19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</w:p>
    <w:p w14:paraId="2210213D" w14:textId="77777777" w:rsidR="009F212D" w:rsidRPr="009A321F" w:rsidRDefault="005D795D" w:rsidP="008C687A">
      <w:pPr>
        <w:keepNext/>
        <w:keepLines/>
        <w:spacing w:after="115" w:line="259" w:lineRule="auto"/>
        <w:jc w:val="left"/>
        <w:outlineLvl w:val="1"/>
        <w:rPr>
          <w:rFonts w:eastAsia="Arial" w:cs="Open Sans"/>
          <w:iCs w:val="0"/>
          <w:color w:val="000000"/>
          <w:sz w:val="22"/>
          <w:u w:color="000000"/>
          <w:lang w:val="en-US" w:eastAsia="fr-FR" w:bidi="ar-SA"/>
        </w:rPr>
      </w:pPr>
      <w:r w:rsidRPr="009A321F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 xml:space="preserve">E: </w:t>
      </w:r>
      <w:r w:rsidRPr="00A848DB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>INTERNATIONAL</w:t>
      </w:r>
      <w:r w:rsidRPr="009A321F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 xml:space="preserve"> SCIENTIFIC ACTIVITIES  </w:t>
      </w:r>
    </w:p>
    <w:p w14:paraId="5FD7E438" w14:textId="77777777" w:rsidR="009F212D" w:rsidRPr="009A321F" w:rsidRDefault="005D795D" w:rsidP="008C687A">
      <w:pPr>
        <w:keepNext/>
        <w:keepLines/>
        <w:spacing w:after="115" w:line="259" w:lineRule="auto"/>
        <w:jc w:val="left"/>
        <w:outlineLvl w:val="1"/>
        <w:rPr>
          <w:rFonts w:eastAsia="Arial" w:cs="Open Sans"/>
          <w:i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/>
          <w:iCs w:val="0"/>
          <w:color w:val="000000"/>
          <w:sz w:val="22"/>
          <w:u w:color="000000"/>
          <w:lang w:val="en-US" w:eastAsia="fr-FR" w:bidi="ar-SA"/>
        </w:rPr>
        <w:t>(</w:t>
      </w:r>
      <w:r w:rsidR="00096AD2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Stays abroad </w:t>
      </w:r>
      <w:r w:rsidR="009A6629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and/or field missions </w:t>
      </w:r>
      <w:r w:rsidR="00096AD2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of significant importance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, </w:t>
      </w:r>
      <w:r w:rsidR="00096AD2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participation in international projects by specifying the 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framework of the project and </w:t>
      </w:r>
      <w:r w:rsidR="00096AD2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the role of the international collaborations followed</w:t>
      </w:r>
      <w:r w:rsidR="009A6629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, </w:t>
      </w:r>
      <w:r w:rsidR="00096AD2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international supervisions (engineering and masters internships, theses and post-doc...</w:t>
      </w:r>
      <w:r w:rsidR="009A6629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)</w:t>
      </w:r>
      <w:r w:rsidR="00096AD2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. </w:t>
      </w:r>
    </w:p>
    <w:p w14:paraId="0A6737E0" w14:textId="77777777" w:rsidR="00096AD2" w:rsidRPr="009A321F" w:rsidRDefault="00096AD2" w:rsidP="008C687A">
      <w:pPr>
        <w:spacing w:after="19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 </w:t>
      </w:r>
    </w:p>
    <w:p w14:paraId="785B27FC" w14:textId="77777777" w:rsidR="009F212D" w:rsidRPr="009A321F" w:rsidRDefault="005D795D" w:rsidP="008C687A">
      <w:pPr>
        <w:keepNext/>
        <w:keepLines/>
        <w:spacing w:after="0" w:line="259" w:lineRule="auto"/>
        <w:jc w:val="left"/>
        <w:outlineLvl w:val="1"/>
        <w:rPr>
          <w:rFonts w:eastAsia="Arial" w:cs="Open Sans"/>
          <w:b/>
          <w:iCs w:val="0"/>
          <w:color w:val="000000"/>
          <w:sz w:val="22"/>
          <w:u w:val="single" w:color="000000"/>
          <w:lang w:val="en-US" w:eastAsia="fr-FR" w:bidi="ar-SA"/>
        </w:rPr>
      </w:pPr>
      <w:r w:rsidRPr="009A321F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 xml:space="preserve">F: </w:t>
      </w:r>
      <w:r w:rsidRPr="00A848DB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>SCIENTIFIC</w:t>
      </w:r>
      <w:r w:rsidRPr="009A321F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 xml:space="preserve"> OUTREACH </w:t>
      </w:r>
    </w:p>
    <w:p w14:paraId="5C19E11C" w14:textId="54560ED6" w:rsidR="009F212D" w:rsidRPr="009A321F" w:rsidRDefault="005D795D" w:rsidP="008C687A">
      <w:pPr>
        <w:spacing w:after="0" w:line="276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(Member of learned societies, members of working groups, experts or international committees, members of scientific </w:t>
      </w:r>
      <w:r w:rsidR="00405788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institution 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committees, ...). </w:t>
      </w:r>
    </w:p>
    <w:p w14:paraId="31D6C18D" w14:textId="77777777" w:rsidR="00096AD2" w:rsidRPr="009A321F" w:rsidRDefault="00096AD2" w:rsidP="008C687A">
      <w:pPr>
        <w:spacing w:after="19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 </w:t>
      </w:r>
    </w:p>
    <w:p w14:paraId="67DDE508" w14:textId="77777777" w:rsidR="009F212D" w:rsidRPr="009A321F" w:rsidRDefault="005D795D" w:rsidP="008C687A">
      <w:pPr>
        <w:keepNext/>
        <w:keepLines/>
        <w:spacing w:after="0" w:line="259" w:lineRule="auto"/>
        <w:jc w:val="left"/>
        <w:outlineLvl w:val="1"/>
        <w:rPr>
          <w:rFonts w:eastAsia="Arial" w:cs="Open Sans"/>
          <w:b/>
          <w:iCs w:val="0"/>
          <w:color w:val="000000"/>
          <w:sz w:val="22"/>
          <w:u w:val="single" w:color="000000"/>
          <w:lang w:val="en-US" w:eastAsia="fr-FR" w:bidi="ar-SA"/>
        </w:rPr>
      </w:pPr>
      <w:proofErr w:type="gramStart"/>
      <w:r w:rsidRPr="009A321F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>G :</w:t>
      </w:r>
      <w:proofErr w:type="gramEnd"/>
      <w:r w:rsidRPr="009A321F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 xml:space="preserve"> </w:t>
      </w:r>
      <w:r w:rsidRPr="00A848DB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>RESEARCH</w:t>
      </w:r>
      <w:r w:rsidRPr="009A321F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 xml:space="preserve"> ADMINISTRATION AND ANIMATION ACTIVITIES </w:t>
      </w:r>
    </w:p>
    <w:p w14:paraId="46A85965" w14:textId="77777777" w:rsidR="009F212D" w:rsidRPr="009A321F" w:rsidRDefault="005D795D" w:rsidP="008C687A">
      <w:pPr>
        <w:spacing w:after="0" w:line="276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(Animation and administration of research (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participation in the organization of events, organization of colloquia, participation or responsibility for research groups, testing facilities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, </w:t>
      </w:r>
      <w:r w:rsidR="00BC29ED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seminars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); Administrative and elective responsibilities). </w:t>
      </w:r>
    </w:p>
    <w:p w14:paraId="0EBD6EE2" w14:textId="77777777" w:rsidR="00096AD2" w:rsidRPr="009A321F" w:rsidRDefault="00096AD2" w:rsidP="008C687A">
      <w:pPr>
        <w:spacing w:after="19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</w:t>
      </w:r>
    </w:p>
    <w:p w14:paraId="14539105" w14:textId="77777777" w:rsidR="00096AD2" w:rsidRPr="009A321F" w:rsidRDefault="00096AD2" w:rsidP="008C687A">
      <w:pPr>
        <w:spacing w:after="0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</w:t>
      </w:r>
    </w:p>
    <w:p w14:paraId="437A4A56" w14:textId="77777777" w:rsidR="009F212D" w:rsidRPr="009A321F" w:rsidRDefault="005D795D" w:rsidP="008C687A">
      <w:pPr>
        <w:keepNext/>
        <w:keepLines/>
        <w:spacing w:after="0" w:line="259" w:lineRule="auto"/>
        <w:jc w:val="left"/>
        <w:outlineLvl w:val="1"/>
        <w:rPr>
          <w:rFonts w:eastAsia="Arial" w:cs="Open Sans"/>
          <w:b/>
          <w:iCs w:val="0"/>
          <w:color w:val="000000"/>
          <w:sz w:val="22"/>
          <w:u w:val="single" w:color="000000"/>
          <w:lang w:val="en-US" w:eastAsia="fr-FR" w:bidi="ar-SA"/>
        </w:rPr>
      </w:pPr>
      <w:r w:rsidRPr="009A321F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 xml:space="preserve">H: TEACHING AND </w:t>
      </w:r>
      <w:r w:rsidRPr="000C7595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>TRAINING</w:t>
      </w:r>
      <w:r w:rsidRPr="009A321F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 xml:space="preserve"> ACTIVITIES  </w:t>
      </w:r>
    </w:p>
    <w:p w14:paraId="4582AC7E" w14:textId="56DB0576" w:rsidR="009F212D" w:rsidRPr="009A321F" w:rsidRDefault="005D795D" w:rsidP="008C687A">
      <w:pPr>
        <w:spacing w:after="0" w:line="276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(Teaching 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(</w:t>
      </w:r>
      <w:r w:rsidR="00243E7E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for 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each </w:t>
      </w:r>
      <w:r w:rsidR="00405788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case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, specify the years of exercise, the content, the type </w:t>
      </w:r>
      <w:r w:rsidR="00A848DB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an</w:t>
      </w:r>
      <w:bookmarkStart w:id="11" w:name="_GoBack"/>
      <w:bookmarkEnd w:id="11"/>
      <w:r w:rsidR="00A848DB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d level</w:t>
      </w:r>
      <w:r w:rsidR="00A848DB"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 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of training, the institution and the annual hourly volume); 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responsibility for training courses or academic structures (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responsibility for teaching, year, diploma, doctoral schools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); participation in diploma </w:t>
      </w:r>
      <w:r w:rsidR="000C7595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juries, academic competitions 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juries and in bodies or committees related to teaching) </w:t>
      </w:r>
    </w:p>
    <w:p w14:paraId="4C45FB0A" w14:textId="77777777" w:rsidR="00096AD2" w:rsidRPr="009A321F" w:rsidRDefault="00096AD2" w:rsidP="008C687A">
      <w:pPr>
        <w:spacing w:after="19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</w:t>
      </w:r>
    </w:p>
    <w:p w14:paraId="0DBCFFCB" w14:textId="77777777" w:rsidR="009F212D" w:rsidRPr="009A321F" w:rsidRDefault="005D795D" w:rsidP="008C687A">
      <w:pPr>
        <w:keepNext/>
        <w:keepLines/>
        <w:spacing w:after="0" w:line="259" w:lineRule="auto"/>
        <w:jc w:val="left"/>
        <w:outlineLvl w:val="2"/>
        <w:rPr>
          <w:rFonts w:eastAsia="Arial" w:cs="Open Sans"/>
          <w:b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 xml:space="preserve">I: </w:t>
      </w:r>
      <w:r w:rsidRPr="000C7595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>SCIENTIFIC</w:t>
      </w:r>
      <w:r w:rsidRPr="009A321F">
        <w:rPr>
          <w:rFonts w:eastAsia="Arial" w:cs="Open Sans"/>
          <w:b/>
          <w:iCs w:val="0"/>
          <w:color w:val="000000"/>
          <w:sz w:val="22"/>
          <w:lang w:val="en-US" w:eastAsia="fr-FR" w:bidi="ar-SA"/>
        </w:rPr>
        <w:t xml:space="preserve"> EVALUATION ACTIVITIES </w:t>
      </w:r>
    </w:p>
    <w:p w14:paraId="26ADD34F" w14:textId="77777777" w:rsidR="009F212D" w:rsidRPr="009A321F" w:rsidRDefault="005D795D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(Member of editorial committees of journals, scientific committees of conferences, colloquia; proofreading of articles, specifying the total number and the journals concerned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; etc.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) </w:t>
      </w:r>
    </w:p>
    <w:p w14:paraId="7A3E1928" w14:textId="21758B20" w:rsidR="00096AD2" w:rsidRPr="009A321F" w:rsidRDefault="00096AD2" w:rsidP="008C687A">
      <w:pPr>
        <w:spacing w:after="19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</w:p>
    <w:p w14:paraId="759038E4" w14:textId="77777777" w:rsidR="009F212D" w:rsidRPr="009A321F" w:rsidRDefault="005D795D" w:rsidP="008C687A">
      <w:pPr>
        <w:keepNext/>
        <w:keepLines/>
        <w:spacing w:after="0" w:line="259" w:lineRule="auto"/>
        <w:jc w:val="left"/>
        <w:outlineLvl w:val="1"/>
        <w:rPr>
          <w:rFonts w:eastAsia="Arial" w:cs="Open Sans"/>
          <w:b/>
          <w:iCs w:val="0"/>
          <w:color w:val="000000"/>
          <w:sz w:val="22"/>
          <w:u w:val="single" w:color="000000"/>
          <w:lang w:val="en-US" w:eastAsia="fr-FR" w:bidi="ar-SA"/>
        </w:rPr>
      </w:pPr>
      <w:r w:rsidRPr="009A321F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 xml:space="preserve">J: DEVELOPMENT AND </w:t>
      </w:r>
      <w:r w:rsidRPr="000C7595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>TRANSFER</w:t>
      </w:r>
      <w:r w:rsidRPr="009A321F">
        <w:rPr>
          <w:rFonts w:eastAsia="Arial" w:cs="Open Sans"/>
          <w:b/>
          <w:iCs w:val="0"/>
          <w:color w:val="000000"/>
          <w:sz w:val="22"/>
          <w:u w:color="000000"/>
          <w:lang w:val="en-US" w:eastAsia="fr-FR" w:bidi="ar-SA"/>
        </w:rPr>
        <w:t xml:space="preserve"> ACTIVITIES </w:t>
      </w:r>
    </w:p>
    <w:p w14:paraId="38E36FB3" w14:textId="77777777" w:rsidR="009F212D" w:rsidRPr="009A321F" w:rsidRDefault="005D795D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(Transfer of research results to the socio-economic world; expertise and consulting activities; contribution to the development of public policies; popularization of research results; etc</w:t>
      </w:r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>.</w:t>
      </w:r>
      <w:proofErr w:type="gramStart"/>
      <w:r w:rsidRPr="009A321F">
        <w:rPr>
          <w:rFonts w:eastAsia="Arial" w:cs="Open Sans"/>
          <w:i/>
          <w:iCs w:val="0"/>
          <w:color w:val="000000"/>
          <w:sz w:val="22"/>
          <w:lang w:val="en-US" w:eastAsia="fr-FR" w:bidi="ar-SA"/>
        </w:rPr>
        <w:t xml:space="preserve">) 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)</w:t>
      </w:r>
      <w:proofErr w:type="gramEnd"/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</w:t>
      </w:r>
    </w:p>
    <w:p w14:paraId="71593E7A" w14:textId="2BEDBD88" w:rsidR="00FF4FDE" w:rsidRPr="009A321F" w:rsidRDefault="00FF4FDE" w:rsidP="008C687A">
      <w:pPr>
        <w:spacing w:after="29" w:line="249" w:lineRule="auto"/>
        <w:ind w:hanging="10"/>
        <w:rPr>
          <w:rFonts w:eastAsia="Arial" w:cs="Open Sans"/>
          <w:b/>
          <w:iCs w:val="0"/>
          <w:color w:val="000000"/>
          <w:sz w:val="24"/>
          <w:szCs w:val="24"/>
          <w:u w:val="single" w:color="000000"/>
          <w:lang w:val="en-US" w:eastAsia="fr-FR" w:bidi="ar-SA"/>
        </w:rPr>
      </w:pPr>
    </w:p>
    <w:p w14:paraId="5A8CCBE4" w14:textId="6676E096" w:rsidR="006178BD" w:rsidRPr="009A321F" w:rsidRDefault="006178BD" w:rsidP="008C687A">
      <w:pPr>
        <w:spacing w:after="29" w:line="249" w:lineRule="auto"/>
        <w:ind w:hanging="10"/>
        <w:rPr>
          <w:rFonts w:eastAsia="Arial" w:cs="Open Sans"/>
          <w:b/>
          <w:iCs w:val="0"/>
          <w:color w:val="000000"/>
          <w:sz w:val="24"/>
          <w:szCs w:val="24"/>
          <w:u w:val="single" w:color="000000"/>
          <w:lang w:val="en-US" w:eastAsia="fr-FR" w:bidi="ar-SA"/>
        </w:rPr>
      </w:pPr>
    </w:p>
    <w:p w14:paraId="7992D6DF" w14:textId="2C2543D1" w:rsidR="006178BD" w:rsidRDefault="006178BD" w:rsidP="008C687A">
      <w:pPr>
        <w:spacing w:after="29" w:line="249" w:lineRule="auto"/>
        <w:ind w:hanging="10"/>
        <w:rPr>
          <w:rFonts w:eastAsia="Arial" w:cs="Open Sans"/>
          <w:b/>
          <w:iCs w:val="0"/>
          <w:color w:val="000000"/>
          <w:sz w:val="24"/>
          <w:szCs w:val="24"/>
          <w:u w:val="single" w:color="000000"/>
          <w:lang w:val="en-US" w:eastAsia="fr-FR" w:bidi="ar-SA"/>
        </w:rPr>
      </w:pPr>
    </w:p>
    <w:p w14:paraId="2CA7847D" w14:textId="319287E7" w:rsidR="00686631" w:rsidRDefault="00686631" w:rsidP="008C687A">
      <w:pPr>
        <w:spacing w:after="29" w:line="249" w:lineRule="auto"/>
        <w:ind w:hanging="10"/>
        <w:rPr>
          <w:rFonts w:eastAsia="Arial" w:cs="Open Sans"/>
          <w:b/>
          <w:iCs w:val="0"/>
          <w:color w:val="000000"/>
          <w:sz w:val="24"/>
          <w:szCs w:val="24"/>
          <w:u w:val="single" w:color="000000"/>
          <w:lang w:val="en-US" w:eastAsia="fr-FR" w:bidi="ar-SA"/>
        </w:rPr>
      </w:pPr>
    </w:p>
    <w:p w14:paraId="5D747040" w14:textId="57031E17" w:rsidR="00686631" w:rsidRDefault="00686631" w:rsidP="008C687A">
      <w:pPr>
        <w:spacing w:after="29" w:line="249" w:lineRule="auto"/>
        <w:ind w:hanging="10"/>
        <w:rPr>
          <w:rFonts w:eastAsia="Arial" w:cs="Open Sans"/>
          <w:b/>
          <w:iCs w:val="0"/>
          <w:color w:val="000000"/>
          <w:sz w:val="24"/>
          <w:szCs w:val="24"/>
          <w:u w:val="single" w:color="000000"/>
          <w:lang w:val="en-US" w:eastAsia="fr-FR" w:bidi="ar-SA"/>
        </w:rPr>
      </w:pPr>
    </w:p>
    <w:p w14:paraId="2DA64634" w14:textId="77777777" w:rsidR="00686631" w:rsidRPr="009A321F" w:rsidRDefault="00686631" w:rsidP="008C687A">
      <w:pPr>
        <w:spacing w:after="29" w:line="249" w:lineRule="auto"/>
        <w:ind w:hanging="10"/>
        <w:rPr>
          <w:rFonts w:eastAsia="Arial" w:cs="Open Sans"/>
          <w:b/>
          <w:iCs w:val="0"/>
          <w:color w:val="000000"/>
          <w:sz w:val="24"/>
          <w:szCs w:val="24"/>
          <w:u w:val="single" w:color="000000"/>
          <w:lang w:val="en-US" w:eastAsia="fr-FR" w:bidi="ar-SA"/>
        </w:rPr>
      </w:pPr>
    </w:p>
    <w:p w14:paraId="0840FD06" w14:textId="77777777" w:rsidR="009F212D" w:rsidRPr="009A321F" w:rsidRDefault="00096AD2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</w:pPr>
      <w:r w:rsidRPr="009A321F">
        <w:rPr>
          <w:rFonts w:eastAsia="Arial" w:cs="Open Sans"/>
          <w:b/>
          <w:iCs w:val="0"/>
          <w:color w:val="000000"/>
          <w:sz w:val="24"/>
          <w:szCs w:val="24"/>
          <w:u w:val="single" w:color="000000"/>
          <w:lang w:val="en-US" w:eastAsia="fr-FR" w:bidi="ar-SA"/>
        </w:rPr>
        <w:lastRenderedPageBreak/>
        <w:t xml:space="preserve">REQUEST FOR EQUIVALENCE OF </w:t>
      </w:r>
      <w:r w:rsidRPr="009A321F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>FOREIGN</w:t>
      </w:r>
      <w:r w:rsidRPr="009A321F">
        <w:rPr>
          <w:rFonts w:eastAsia="Arial" w:cs="Open Sans"/>
          <w:b/>
          <w:iCs w:val="0"/>
          <w:color w:val="000000"/>
          <w:sz w:val="24"/>
          <w:szCs w:val="24"/>
          <w:u w:val="single" w:color="000000"/>
          <w:lang w:val="en-US" w:eastAsia="fr-FR" w:bidi="ar-SA"/>
        </w:rPr>
        <w:t xml:space="preserve"> DIPLOMAS  </w:t>
      </w:r>
    </w:p>
    <w:p w14:paraId="62B24E1F" w14:textId="77777777" w:rsidR="00096AD2" w:rsidRPr="009A321F" w:rsidRDefault="00096AD2" w:rsidP="008C687A">
      <w:pPr>
        <w:spacing w:after="19" w:line="259" w:lineRule="auto"/>
        <w:jc w:val="left"/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 xml:space="preserve"> </w:t>
      </w:r>
    </w:p>
    <w:p w14:paraId="40377E3C" w14:textId="38816169" w:rsidR="009F212D" w:rsidRPr="009A321F" w:rsidRDefault="003724DF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>
        <w:rPr>
          <w:rFonts w:eastAsia="Arial" w:cs="Open Sans"/>
          <w:iCs w:val="0"/>
          <w:color w:val="000000"/>
          <w:sz w:val="22"/>
          <w:lang w:val="en-US" w:eastAsia="fr-FR" w:bidi="ar-SA"/>
        </w:rPr>
        <w:t>If y</w:t>
      </w:r>
      <w:r w:rsidR="005D795D"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ou hold a diploma or a training title issued in a country other than France and you are requesting its equivalence. </w:t>
      </w:r>
    </w:p>
    <w:p w14:paraId="2BF2A056" w14:textId="3A2A679A" w:rsidR="009F212D" w:rsidRPr="009A321F" w:rsidRDefault="005D795D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In order to enable </w:t>
      </w:r>
      <w:r w:rsidR="00FC3974"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the ENTPE to </w:t>
      </w:r>
      <w:r w:rsidR="000C7595" w:rsidRPr="00974FC1">
        <w:rPr>
          <w:rFonts w:eastAsia="Arial" w:cs="Open Sans"/>
          <w:iCs w:val="0"/>
          <w:color w:val="000000"/>
          <w:sz w:val="22"/>
          <w:lang w:val="en-US" w:eastAsia="fr-FR" w:bidi="ar-SA"/>
        </w:rPr>
        <w:t>decide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, please fill in the </w:t>
      </w:r>
      <w:r w:rsidR="002D068A"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following 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document accurately and enclose it with your application form, together with a copy of your diploma in its original language and a translation into French certified by an accredited translator of the sections appearing on the diploma. The department organizing the</w:t>
      </w:r>
      <w:r w:rsidR="003724D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</w:t>
      </w:r>
      <w:r w:rsidR="00115FC7">
        <w:rPr>
          <w:rFonts w:eastAsia="Arial" w:cs="Open Sans"/>
          <w:iCs w:val="0"/>
          <w:color w:val="000000"/>
          <w:sz w:val="22"/>
          <w:lang w:val="en-US" w:eastAsia="fr-FR" w:bidi="ar-SA"/>
        </w:rPr>
        <w:t>recruitment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will inform you of the decision taken. </w:t>
      </w:r>
    </w:p>
    <w:p w14:paraId="3C557222" w14:textId="77777777" w:rsidR="00096AD2" w:rsidRPr="009A321F" w:rsidRDefault="00096AD2" w:rsidP="008C687A">
      <w:pPr>
        <w:spacing w:after="40" w:line="259" w:lineRule="auto"/>
        <w:jc w:val="left"/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  <w:t xml:space="preserve"> </w:t>
      </w:r>
    </w:p>
    <w:p w14:paraId="15FDC33C" w14:textId="3364EE2C" w:rsidR="009F212D" w:rsidRPr="009A321F" w:rsidRDefault="00B61F69" w:rsidP="008C687A">
      <w:pPr>
        <w:keepNext/>
        <w:keepLines/>
        <w:tabs>
          <w:tab w:val="center" w:pos="4910"/>
        </w:tabs>
        <w:spacing w:after="27" w:line="259" w:lineRule="auto"/>
        <w:jc w:val="left"/>
        <w:outlineLvl w:val="2"/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</w:pPr>
      <w:r w:rsidRPr="009A321F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>Recruitment of Teachers - Researchers of the ENTPE - session 202</w:t>
      </w:r>
      <w:r w:rsidR="00FB61D4">
        <w:rPr>
          <w:rFonts w:eastAsia="Arial" w:cs="Open Sans"/>
          <w:b/>
          <w:iCs w:val="0"/>
          <w:color w:val="000000"/>
          <w:sz w:val="24"/>
          <w:szCs w:val="24"/>
          <w:lang w:val="en-US" w:eastAsia="fr-FR" w:bidi="ar-SA"/>
        </w:rPr>
        <w:t>4</w:t>
      </w:r>
    </w:p>
    <w:p w14:paraId="08CCC609" w14:textId="77777777" w:rsidR="00B61F69" w:rsidRPr="009A321F" w:rsidRDefault="00B61F69" w:rsidP="008C687A">
      <w:pPr>
        <w:spacing w:after="40" w:line="259" w:lineRule="auto"/>
        <w:jc w:val="left"/>
        <w:rPr>
          <w:rFonts w:eastAsia="Arial" w:cs="Open Sans"/>
          <w:iCs w:val="0"/>
          <w:color w:val="000000"/>
          <w:sz w:val="24"/>
          <w:szCs w:val="24"/>
          <w:lang w:val="en-US" w:eastAsia="fr-FR" w:bidi="ar-SA"/>
        </w:rPr>
      </w:pPr>
    </w:p>
    <w:p w14:paraId="43378CEB" w14:textId="77777777" w:rsidR="009F212D" w:rsidRPr="009A321F" w:rsidRDefault="005D795D" w:rsidP="008C687A">
      <w:pPr>
        <w:tabs>
          <w:tab w:val="center" w:pos="2127"/>
        </w:tabs>
        <w:spacing w:after="29" w:line="24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Full name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ab/>
        <w:t xml:space="preserve">:  </w:t>
      </w:r>
    </w:p>
    <w:p w14:paraId="4525EF15" w14:textId="77777777" w:rsidR="009F212D" w:rsidRPr="009A321F" w:rsidRDefault="005D795D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Address:        </w:t>
      </w:r>
    </w:p>
    <w:p w14:paraId="5B51DF0E" w14:textId="77777777" w:rsidR="009F212D" w:rsidRPr="009A321F" w:rsidRDefault="005D795D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Intended Position Title: </w:t>
      </w:r>
    </w:p>
    <w:p w14:paraId="55FA0170" w14:textId="77777777" w:rsidR="00096AD2" w:rsidRPr="009A321F" w:rsidRDefault="00096AD2" w:rsidP="008C687A">
      <w:pPr>
        <w:spacing w:after="19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                                                           </w:t>
      </w:r>
    </w:p>
    <w:p w14:paraId="6EE70189" w14:textId="77777777" w:rsidR="009F212D" w:rsidRPr="009A321F" w:rsidRDefault="005D795D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Diploma obtained (exact title - discipline - date - level</w:t>
      </w:r>
      <w:proofErr w:type="gramStart"/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) :</w:t>
      </w:r>
      <w:proofErr w:type="gramEnd"/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</w:t>
      </w:r>
    </w:p>
    <w:p w14:paraId="2F32E2BA" w14:textId="77777777" w:rsidR="009F212D" w:rsidRPr="009A321F" w:rsidRDefault="005D795D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State of graduation:        </w:t>
      </w:r>
    </w:p>
    <w:p w14:paraId="7AC7255D" w14:textId="77777777" w:rsidR="00096AD2" w:rsidRPr="009A321F" w:rsidRDefault="00096AD2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 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ab/>
        <w:t xml:space="preserve"> </w:t>
      </w:r>
    </w:p>
    <w:p w14:paraId="4E30BA15" w14:textId="77777777" w:rsidR="009F212D" w:rsidRPr="009A321F" w:rsidRDefault="005D795D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Address and status of the organization that issued the diploma (public service, contracted, professional organization</w:t>
      </w:r>
      <w:proofErr w:type="gramStart"/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>) :</w:t>
      </w:r>
      <w:proofErr w:type="gramEnd"/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</w:t>
      </w:r>
    </w:p>
    <w:p w14:paraId="78D2764B" w14:textId="77777777" w:rsidR="00096AD2" w:rsidRPr="009A321F" w:rsidRDefault="00096AD2" w:rsidP="008C687A">
      <w:pPr>
        <w:spacing w:after="24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 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ab/>
        <w:t xml:space="preserve"> </w:t>
      </w:r>
    </w:p>
    <w:p w14:paraId="3E5FA087" w14:textId="77777777" w:rsidR="009F212D" w:rsidRPr="009A321F" w:rsidRDefault="002D068A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Enrollment </w:t>
      </w:r>
      <w:r w:rsidR="005D795D"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requirements for this degree: </w:t>
      </w:r>
    </w:p>
    <w:p w14:paraId="560EA8A9" w14:textId="77777777" w:rsidR="00096AD2" w:rsidRPr="009A321F" w:rsidRDefault="00096AD2" w:rsidP="008C687A">
      <w:pPr>
        <w:spacing w:after="48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 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ab/>
        <w:t xml:space="preserve"> </w:t>
      </w:r>
    </w:p>
    <w:p w14:paraId="0B694A71" w14:textId="77777777" w:rsidR="00096AD2" w:rsidRPr="009A321F" w:rsidRDefault="00096AD2" w:rsidP="008C687A">
      <w:pPr>
        <w:spacing w:after="27" w:line="259" w:lineRule="auto"/>
        <w:jc w:val="left"/>
        <w:rPr>
          <w:rFonts w:eastAsia="Arial" w:cs="Open Sans"/>
          <w:iCs w:val="0"/>
          <w:color w:val="000000"/>
          <w:sz w:val="22"/>
          <w:lang w:val="en-US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 </w:t>
      </w: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ab/>
        <w:t xml:space="preserve"> </w:t>
      </w:r>
    </w:p>
    <w:p w14:paraId="759E4045" w14:textId="4169E783" w:rsidR="009F212D" w:rsidRPr="000C7595" w:rsidRDefault="005D795D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GB" w:eastAsia="fr-FR" w:bidi="ar-SA"/>
        </w:rPr>
      </w:pPr>
      <w:r w:rsidRPr="009A321F">
        <w:rPr>
          <w:rFonts w:eastAsia="Arial" w:cs="Open Sans"/>
          <w:iCs w:val="0"/>
          <w:color w:val="000000"/>
          <w:sz w:val="22"/>
          <w:lang w:val="en-US" w:eastAsia="fr-FR" w:bidi="ar-SA"/>
        </w:rPr>
        <w:t xml:space="preserve"> </w:t>
      </w:r>
      <w:r w:rsidRPr="00974FC1">
        <w:rPr>
          <w:rFonts w:eastAsia="Arial" w:cs="Open Sans"/>
          <w:iCs w:val="0"/>
          <w:color w:val="000000"/>
          <w:sz w:val="22"/>
          <w:lang w:val="en-GB" w:eastAsia="fr-FR" w:bidi="ar-SA"/>
        </w:rPr>
        <w:t>Course Duration</w:t>
      </w:r>
      <w:r w:rsidR="000C7595" w:rsidRPr="00974FC1">
        <w:rPr>
          <w:rFonts w:eastAsia="Arial" w:cs="Open Sans"/>
          <w:iCs w:val="0"/>
          <w:color w:val="000000"/>
          <w:sz w:val="22"/>
          <w:lang w:val="en-GB" w:eastAsia="fr-FR" w:bidi="ar-SA"/>
        </w:rPr>
        <w:t xml:space="preserve"> for this degree</w:t>
      </w:r>
      <w:r w:rsidRPr="00974FC1">
        <w:rPr>
          <w:rFonts w:eastAsia="Arial" w:cs="Open Sans"/>
          <w:iCs w:val="0"/>
          <w:color w:val="000000"/>
          <w:sz w:val="22"/>
          <w:lang w:val="en-GB" w:eastAsia="fr-FR" w:bidi="ar-SA"/>
        </w:rPr>
        <w:t>:</w:t>
      </w:r>
      <w:r w:rsidRPr="000C7595">
        <w:rPr>
          <w:rFonts w:eastAsia="Arial" w:cs="Open Sans"/>
          <w:iCs w:val="0"/>
          <w:color w:val="000000"/>
          <w:sz w:val="22"/>
          <w:lang w:val="en-GB" w:eastAsia="fr-FR" w:bidi="ar-SA"/>
        </w:rPr>
        <w:t xml:space="preserve">  </w:t>
      </w:r>
    </w:p>
    <w:p w14:paraId="4357B40A" w14:textId="77777777" w:rsidR="00096AD2" w:rsidRPr="000C7595" w:rsidRDefault="00096AD2" w:rsidP="008C687A">
      <w:pPr>
        <w:spacing w:after="19" w:line="259" w:lineRule="auto"/>
        <w:jc w:val="left"/>
        <w:rPr>
          <w:rFonts w:eastAsia="Arial" w:cs="Open Sans"/>
          <w:iCs w:val="0"/>
          <w:color w:val="000000"/>
          <w:sz w:val="22"/>
          <w:lang w:val="en-GB" w:eastAsia="fr-FR" w:bidi="ar-SA"/>
        </w:rPr>
      </w:pPr>
      <w:r w:rsidRPr="000C7595">
        <w:rPr>
          <w:rFonts w:eastAsia="Arial" w:cs="Open Sans"/>
          <w:iCs w:val="0"/>
          <w:color w:val="000000"/>
          <w:sz w:val="22"/>
          <w:lang w:val="en-GB" w:eastAsia="fr-FR" w:bidi="ar-SA"/>
        </w:rPr>
        <w:t xml:space="preserve"> </w:t>
      </w:r>
    </w:p>
    <w:p w14:paraId="5314801D" w14:textId="4FCDE079" w:rsidR="009F212D" w:rsidRPr="000C7595" w:rsidRDefault="003724DF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GB" w:eastAsia="fr-FR" w:bidi="ar-SA"/>
        </w:rPr>
      </w:pPr>
      <w:r w:rsidRPr="000C7595">
        <w:rPr>
          <w:rFonts w:eastAsia="Arial" w:cs="Open Sans"/>
          <w:iCs w:val="0"/>
          <w:color w:val="000000"/>
          <w:sz w:val="22"/>
          <w:lang w:val="en-GB" w:eastAsia="fr-FR" w:bidi="ar-SA"/>
        </w:rPr>
        <w:t>Date</w:t>
      </w:r>
    </w:p>
    <w:p w14:paraId="7EF1FE1B" w14:textId="77777777" w:rsidR="00096AD2" w:rsidRPr="000C7595" w:rsidRDefault="00096AD2" w:rsidP="008C687A">
      <w:pPr>
        <w:spacing w:after="19" w:line="259" w:lineRule="auto"/>
        <w:jc w:val="left"/>
        <w:rPr>
          <w:rFonts w:eastAsia="Arial" w:cs="Open Sans"/>
          <w:iCs w:val="0"/>
          <w:color w:val="000000"/>
          <w:sz w:val="22"/>
          <w:lang w:val="en-GB" w:eastAsia="fr-FR" w:bidi="ar-SA"/>
        </w:rPr>
      </w:pPr>
      <w:r w:rsidRPr="000C7595">
        <w:rPr>
          <w:rFonts w:eastAsia="Arial" w:cs="Open Sans"/>
          <w:iCs w:val="0"/>
          <w:color w:val="000000"/>
          <w:sz w:val="22"/>
          <w:lang w:val="en-GB" w:eastAsia="fr-FR" w:bidi="ar-SA"/>
        </w:rPr>
        <w:t xml:space="preserve"> </w:t>
      </w:r>
    </w:p>
    <w:p w14:paraId="24AE4414" w14:textId="77777777" w:rsidR="00096AD2" w:rsidRPr="000C7595" w:rsidRDefault="00096AD2" w:rsidP="008C687A">
      <w:pPr>
        <w:spacing w:after="19" w:line="259" w:lineRule="auto"/>
        <w:jc w:val="left"/>
        <w:rPr>
          <w:rFonts w:eastAsia="Arial" w:cs="Open Sans"/>
          <w:iCs w:val="0"/>
          <w:color w:val="000000"/>
          <w:sz w:val="22"/>
          <w:lang w:val="en-GB" w:eastAsia="fr-FR" w:bidi="ar-SA"/>
        </w:rPr>
      </w:pPr>
      <w:r w:rsidRPr="000C7595">
        <w:rPr>
          <w:rFonts w:eastAsia="Arial" w:cs="Open Sans"/>
          <w:iCs w:val="0"/>
          <w:color w:val="000000"/>
          <w:sz w:val="22"/>
          <w:lang w:val="en-GB" w:eastAsia="fr-FR" w:bidi="ar-SA"/>
        </w:rPr>
        <w:t xml:space="preserve"> </w:t>
      </w:r>
    </w:p>
    <w:p w14:paraId="5483CBD9" w14:textId="77777777" w:rsidR="009F212D" w:rsidRPr="000C7595" w:rsidRDefault="005D795D" w:rsidP="008C687A">
      <w:pPr>
        <w:spacing w:after="29" w:line="249" w:lineRule="auto"/>
        <w:ind w:hanging="10"/>
        <w:rPr>
          <w:rFonts w:eastAsia="Arial" w:cs="Open Sans"/>
          <w:iCs w:val="0"/>
          <w:color w:val="000000"/>
          <w:sz w:val="22"/>
          <w:lang w:val="en-GB" w:eastAsia="fr-FR" w:bidi="ar-SA"/>
        </w:rPr>
      </w:pPr>
      <w:r w:rsidRPr="000C7595">
        <w:rPr>
          <w:rFonts w:eastAsia="Arial" w:cs="Open Sans"/>
          <w:iCs w:val="0"/>
          <w:color w:val="000000"/>
          <w:sz w:val="22"/>
          <w:lang w:val="en-GB" w:eastAsia="fr-FR" w:bidi="ar-SA"/>
        </w:rPr>
        <w:t xml:space="preserve">Signature </w:t>
      </w:r>
    </w:p>
    <w:p w14:paraId="7556186F" w14:textId="77777777" w:rsidR="00096AD2" w:rsidRPr="000C7595" w:rsidRDefault="00096AD2" w:rsidP="008C687A">
      <w:pPr>
        <w:spacing w:after="19" w:line="259" w:lineRule="auto"/>
        <w:jc w:val="left"/>
        <w:rPr>
          <w:rFonts w:eastAsia="Arial" w:cs="Open Sans"/>
          <w:iCs w:val="0"/>
          <w:color w:val="000000"/>
          <w:sz w:val="22"/>
          <w:lang w:val="en-GB" w:eastAsia="fr-FR" w:bidi="ar-SA"/>
        </w:rPr>
      </w:pPr>
      <w:r w:rsidRPr="000C7595">
        <w:rPr>
          <w:rFonts w:eastAsia="Arial" w:cs="Open Sans"/>
          <w:iCs w:val="0"/>
          <w:color w:val="000000"/>
          <w:sz w:val="22"/>
          <w:lang w:val="en-GB" w:eastAsia="fr-FR" w:bidi="ar-SA"/>
        </w:rPr>
        <w:t xml:space="preserve"> </w:t>
      </w:r>
    </w:p>
    <w:p w14:paraId="02F451D7" w14:textId="77777777" w:rsidR="00096AD2" w:rsidRPr="000C7595" w:rsidRDefault="00096AD2" w:rsidP="008C687A">
      <w:pPr>
        <w:spacing w:after="0" w:line="259" w:lineRule="auto"/>
        <w:jc w:val="left"/>
        <w:rPr>
          <w:rFonts w:eastAsia="Arial" w:cs="Open Sans"/>
          <w:iCs w:val="0"/>
          <w:color w:val="000000"/>
          <w:sz w:val="24"/>
          <w:szCs w:val="24"/>
          <w:lang w:val="en-GB" w:eastAsia="fr-FR" w:bidi="ar-SA"/>
        </w:rPr>
      </w:pPr>
      <w:r w:rsidRPr="000C7595">
        <w:rPr>
          <w:rFonts w:eastAsia="Arial" w:cs="Open Sans"/>
          <w:iCs w:val="0"/>
          <w:color w:val="000000"/>
          <w:sz w:val="24"/>
          <w:szCs w:val="24"/>
          <w:lang w:val="en-GB" w:eastAsia="fr-FR" w:bidi="ar-SA"/>
        </w:rPr>
        <w:t xml:space="preserve"> </w:t>
      </w:r>
    </w:p>
    <w:p w14:paraId="6D5195DA" w14:textId="77777777" w:rsidR="00AD7D49" w:rsidRPr="000C7595" w:rsidRDefault="00AD7D49" w:rsidP="008C687A">
      <w:pPr>
        <w:spacing w:after="0" w:line="259" w:lineRule="auto"/>
        <w:jc w:val="left"/>
        <w:rPr>
          <w:rFonts w:eastAsia="Arial" w:cs="Open Sans"/>
          <w:iCs w:val="0"/>
          <w:color w:val="000000"/>
          <w:sz w:val="24"/>
          <w:szCs w:val="24"/>
          <w:lang w:val="en-GB" w:eastAsia="fr-FR" w:bidi="ar-SA"/>
        </w:rPr>
      </w:pPr>
    </w:p>
    <w:sectPr w:rsidR="00AD7D49" w:rsidRPr="000C7595" w:rsidSect="008A0B1F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1134" w:footer="3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61FA" w16cex:dateUtc="2022-12-12T07:16:00Z"/>
  <w16cex:commentExtensible w16cex:durableId="27416263" w16cex:dateUtc="2022-12-12T07:18:00Z"/>
  <w16cex:commentExtensible w16cex:durableId="274162AE" w16cex:dateUtc="2022-12-12T07:19:00Z"/>
  <w16cex:commentExtensible w16cex:durableId="274162FC" w16cex:dateUtc="2022-12-12T07:21:00Z"/>
  <w16cex:commentExtensible w16cex:durableId="2741631A" w16cex:dateUtc="2022-12-12T07:21:00Z"/>
  <w16cex:commentExtensible w16cex:durableId="2741633E" w16cex:dateUtc="2022-12-12T07:22:00Z"/>
  <w16cex:commentExtensible w16cex:durableId="274164BC" w16cex:dateUtc="2022-12-12T07:28:00Z"/>
  <w16cex:commentExtensible w16cex:durableId="27416518" w16cex:dateUtc="2022-12-12T07:30:00Z"/>
  <w16cex:commentExtensible w16cex:durableId="2741655C" w16cex:dateUtc="2022-12-12T07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7B4F3" w14:textId="77777777" w:rsidR="00FC4186" w:rsidRDefault="00FC4186" w:rsidP="006E0C9A">
      <w:r>
        <w:separator/>
      </w:r>
    </w:p>
  </w:endnote>
  <w:endnote w:type="continuationSeparator" w:id="0">
    <w:p w14:paraId="477F5452" w14:textId="77777777" w:rsidR="00FC4186" w:rsidRDefault="00FC4186" w:rsidP="006E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SansPro-Regular">
    <w:altName w:val="Corbel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-Semibold">
    <w:altName w:val="Source Sans Pro Semibold"/>
    <w:charset w:val="00"/>
    <w:family w:val="auto"/>
    <w:pitch w:val="variable"/>
    <w:sig w:usb0="20000007" w:usb1="00000001" w:usb2="00000000" w:usb3="00000000" w:csb0="0000019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2EE1E" w14:textId="77777777" w:rsidR="006B46FF" w:rsidRDefault="006B46FF">
    <w:pPr>
      <w:pStyle w:val="Pieddepage"/>
    </w:pPr>
    <w:r>
      <w:rPr>
        <w:noProof/>
        <w:lang w:eastAsia="fr-FR" w:bidi="ar-SA"/>
      </w:rPr>
      <w:drawing>
        <wp:inline distT="0" distB="0" distL="0" distR="0" wp14:anchorId="3E674609" wp14:editId="1AF6ADB3">
          <wp:extent cx="4120896" cy="56138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pe_papeterie_entete_pied_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0896" cy="561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295181"/>
      <w:docPartObj>
        <w:docPartGallery w:val="Page Numbers (Bottom of Page)"/>
        <w:docPartUnique/>
      </w:docPartObj>
    </w:sdtPr>
    <w:sdtEndPr/>
    <w:sdtContent>
      <w:p w14:paraId="40A06105" w14:textId="4D15DA50" w:rsidR="007E2B85" w:rsidRDefault="007E2B8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4B2">
          <w:rPr>
            <w:noProof/>
          </w:rPr>
          <w:t>3</w:t>
        </w:r>
        <w:r>
          <w:fldChar w:fldCharType="end"/>
        </w:r>
      </w:p>
    </w:sdtContent>
  </w:sdt>
  <w:p w14:paraId="28B19B52" w14:textId="77777777" w:rsidR="007E2B85" w:rsidRDefault="007E2B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11BA" w14:textId="77777777" w:rsidR="006B46FF" w:rsidRDefault="006B46FF" w:rsidP="003277B5">
    <w:pPr>
      <w:pStyle w:val="Pieddepage"/>
      <w:jc w:val="left"/>
      <w:rPr>
        <w:noProof/>
        <w:lang w:eastAsia="fr-FR"/>
      </w:rPr>
    </w:pPr>
    <w:r>
      <w:rPr>
        <w:noProof/>
        <w:lang w:eastAsia="fr-FR" w:bidi="ar-SA"/>
      </w:rPr>
      <w:drawing>
        <wp:inline distT="0" distB="0" distL="0" distR="0" wp14:anchorId="4F04E336" wp14:editId="098D708D">
          <wp:extent cx="4120896" cy="5613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pe_papeterie_entete_pied_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0896" cy="561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0234B" w14:textId="77777777" w:rsidR="00FC4186" w:rsidRDefault="00FC4186" w:rsidP="006E0C9A">
      <w:r>
        <w:separator/>
      </w:r>
    </w:p>
  </w:footnote>
  <w:footnote w:type="continuationSeparator" w:id="0">
    <w:p w14:paraId="09F742BB" w14:textId="77777777" w:rsidR="00FC4186" w:rsidRDefault="00FC4186" w:rsidP="006E0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E63B" w14:textId="77777777" w:rsidR="006B46FF" w:rsidRDefault="006B46FF">
    <w:pPr>
      <w:pStyle w:val="En-tte"/>
    </w:pPr>
  </w:p>
  <w:p w14:paraId="5FC82B1E" w14:textId="77777777" w:rsidR="006B46FF" w:rsidRDefault="006B46FF">
    <w:pPr>
      <w:pStyle w:val="En-tte"/>
    </w:pPr>
  </w:p>
  <w:p w14:paraId="1D2AF4E5" w14:textId="77777777" w:rsidR="006B46FF" w:rsidRDefault="006B46FF">
    <w:pPr>
      <w:pStyle w:val="En-tte"/>
    </w:pPr>
  </w:p>
  <w:p w14:paraId="1401A440" w14:textId="77777777" w:rsidR="006B46FF" w:rsidRDefault="006B46FF">
    <w:pPr>
      <w:pStyle w:val="En-tte"/>
    </w:pPr>
  </w:p>
  <w:p w14:paraId="1E06E16D" w14:textId="77777777" w:rsidR="006B46FF" w:rsidRDefault="006B46FF">
    <w:pPr>
      <w:pStyle w:val="En-tte"/>
    </w:pPr>
  </w:p>
  <w:p w14:paraId="0902D297" w14:textId="77777777" w:rsidR="006B46FF" w:rsidRDefault="006B46FF">
    <w:pPr>
      <w:pStyle w:val="En-tte"/>
    </w:pPr>
  </w:p>
  <w:p w14:paraId="4C55A2FA" w14:textId="77777777" w:rsidR="006B46FF" w:rsidRDefault="006B46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7C548" w14:textId="77777777" w:rsidR="006B46FF" w:rsidRDefault="006B46FF" w:rsidP="00D92ABD">
    <w:pPr>
      <w:pStyle w:val="En-tte"/>
      <w:jc w:val="left"/>
    </w:pPr>
    <w:r>
      <w:rPr>
        <w:noProof/>
        <w:lang w:eastAsia="fr-FR" w:bidi="ar-SA"/>
      </w:rPr>
      <w:drawing>
        <wp:inline distT="0" distB="0" distL="0" distR="0" wp14:anchorId="04726B1F" wp14:editId="3484357E">
          <wp:extent cx="2509146" cy="977900"/>
          <wp:effectExtent l="0" t="0" r="571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pe_papeterie_entete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84" r="-1558" b="984"/>
                  <a:stretch/>
                </pic:blipFill>
                <pic:spPr bwMode="auto">
                  <a:xfrm>
                    <a:off x="0" y="0"/>
                    <a:ext cx="2510449" cy="97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8C2"/>
    <w:multiLevelType w:val="hybridMultilevel"/>
    <w:tmpl w:val="A000B2D2"/>
    <w:lvl w:ilvl="0" w:tplc="97A04F4A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41EE0">
      <w:numFmt w:val="bullet"/>
      <w:lvlText w:val="•"/>
      <w:lvlJc w:val="left"/>
      <w:pPr>
        <w:ind w:left="1425" w:hanging="705"/>
      </w:pPr>
      <w:rPr>
        <w:rFonts w:ascii="Open Sans" w:eastAsia="Arial" w:hAnsi="Open Sans" w:cs="Open San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434DF"/>
    <w:multiLevelType w:val="hybridMultilevel"/>
    <w:tmpl w:val="1660B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6DFA"/>
    <w:multiLevelType w:val="hybridMultilevel"/>
    <w:tmpl w:val="5692920A"/>
    <w:lvl w:ilvl="0" w:tplc="CD54BCD8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6B25"/>
    <w:multiLevelType w:val="hybridMultilevel"/>
    <w:tmpl w:val="7820F160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BC36A4D"/>
    <w:multiLevelType w:val="hybridMultilevel"/>
    <w:tmpl w:val="8FAC6266"/>
    <w:lvl w:ilvl="0" w:tplc="42ECB00E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B0D1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04F4A">
      <w:start w:val="1"/>
      <w:numFmt w:val="bullet"/>
      <w:lvlText w:val="–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C8810">
      <w:start w:val="1"/>
      <w:numFmt w:val="bullet"/>
      <w:lvlText w:val="•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668C4">
      <w:start w:val="1"/>
      <w:numFmt w:val="bullet"/>
      <w:lvlText w:val="o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0980C">
      <w:start w:val="1"/>
      <w:numFmt w:val="bullet"/>
      <w:lvlText w:val="▪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036C8">
      <w:start w:val="1"/>
      <w:numFmt w:val="bullet"/>
      <w:lvlText w:val="•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6443C">
      <w:start w:val="1"/>
      <w:numFmt w:val="bullet"/>
      <w:lvlText w:val="o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8D69C">
      <w:start w:val="1"/>
      <w:numFmt w:val="bullet"/>
      <w:lvlText w:val="▪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D96EA4"/>
    <w:multiLevelType w:val="hybridMultilevel"/>
    <w:tmpl w:val="D24C428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223127"/>
    <w:multiLevelType w:val="hybridMultilevel"/>
    <w:tmpl w:val="59B62726"/>
    <w:lvl w:ilvl="0" w:tplc="9B8E2B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507F"/>
    <w:multiLevelType w:val="hybridMultilevel"/>
    <w:tmpl w:val="9D7AE8C2"/>
    <w:lvl w:ilvl="0" w:tplc="6B4E2444">
      <w:start w:val="1"/>
      <w:numFmt w:val="bullet"/>
      <w:pStyle w:val="Enumration1erniveau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3E8CE82">
      <w:start w:val="1"/>
      <w:numFmt w:val="bullet"/>
      <w:pStyle w:val="Enumration2meniveau"/>
      <w:lvlText w:val="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B62D3"/>
    <w:multiLevelType w:val="hybridMultilevel"/>
    <w:tmpl w:val="45645B0A"/>
    <w:lvl w:ilvl="0" w:tplc="FFE48B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35025"/>
    <w:multiLevelType w:val="hybridMultilevel"/>
    <w:tmpl w:val="0B565950"/>
    <w:lvl w:ilvl="0" w:tplc="14823E72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30961"/>
    <w:multiLevelType w:val="hybridMultilevel"/>
    <w:tmpl w:val="E1CE1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B57AD"/>
    <w:multiLevelType w:val="hybridMultilevel"/>
    <w:tmpl w:val="7C926002"/>
    <w:lvl w:ilvl="0" w:tplc="95E020DC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0D4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F61C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02A9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2058D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C12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F872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96651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DE9A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166512"/>
    <w:multiLevelType w:val="hybridMultilevel"/>
    <w:tmpl w:val="6284B8F4"/>
    <w:lvl w:ilvl="0" w:tplc="B05687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5AF2"/>
    <w:multiLevelType w:val="hybridMultilevel"/>
    <w:tmpl w:val="A218012A"/>
    <w:lvl w:ilvl="0" w:tplc="EB9206CA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6CA2DC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06BB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CF55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A1D6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05BC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2CF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8B40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C0C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9E50C7"/>
    <w:multiLevelType w:val="hybridMultilevel"/>
    <w:tmpl w:val="534C1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4052D"/>
    <w:multiLevelType w:val="hybridMultilevel"/>
    <w:tmpl w:val="66BE1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2701C"/>
    <w:multiLevelType w:val="hybridMultilevel"/>
    <w:tmpl w:val="4432C668"/>
    <w:lvl w:ilvl="0" w:tplc="42ECB00E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F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04F4A">
      <w:start w:val="1"/>
      <w:numFmt w:val="bullet"/>
      <w:lvlText w:val="–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C8810">
      <w:start w:val="1"/>
      <w:numFmt w:val="bullet"/>
      <w:lvlText w:val="•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668C4">
      <w:start w:val="1"/>
      <w:numFmt w:val="bullet"/>
      <w:lvlText w:val="o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0980C">
      <w:start w:val="1"/>
      <w:numFmt w:val="bullet"/>
      <w:lvlText w:val="▪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036C8">
      <w:start w:val="1"/>
      <w:numFmt w:val="bullet"/>
      <w:lvlText w:val="•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6443C">
      <w:start w:val="1"/>
      <w:numFmt w:val="bullet"/>
      <w:lvlText w:val="o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8D69C">
      <w:start w:val="1"/>
      <w:numFmt w:val="bullet"/>
      <w:lvlText w:val="▪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0D3BC5"/>
    <w:multiLevelType w:val="hybridMultilevel"/>
    <w:tmpl w:val="4B72D076"/>
    <w:lvl w:ilvl="0" w:tplc="709C688E">
      <w:start w:val="1"/>
      <w:numFmt w:val="decimal"/>
      <w:lvlText w:val="%1)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E3328">
      <w:start w:val="1"/>
      <w:numFmt w:val="bullet"/>
      <w:lvlText w:val="–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45A28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AC5B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EC3E1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9E61A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3651BA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04E56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F81BC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8519E6"/>
    <w:multiLevelType w:val="multilevel"/>
    <w:tmpl w:val="0EE236C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FD330C6"/>
    <w:multiLevelType w:val="hybridMultilevel"/>
    <w:tmpl w:val="C1AC7E86"/>
    <w:lvl w:ilvl="0" w:tplc="44BEB650">
      <w:start w:val="1"/>
      <w:numFmt w:val="decimal"/>
      <w:lvlText w:val="%1."/>
      <w:lvlJc w:val="left"/>
      <w:pPr>
        <w:ind w:left="3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687AA">
      <w:start w:val="1"/>
      <w:numFmt w:val="lowerLetter"/>
      <w:lvlText w:val="%2"/>
      <w:lvlJc w:val="left"/>
      <w:pPr>
        <w:ind w:left="1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411BA">
      <w:start w:val="1"/>
      <w:numFmt w:val="lowerRoman"/>
      <w:lvlText w:val="%3"/>
      <w:lvlJc w:val="left"/>
      <w:pPr>
        <w:ind w:left="18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4F816">
      <w:start w:val="1"/>
      <w:numFmt w:val="decimal"/>
      <w:lvlText w:val="%4"/>
      <w:lvlJc w:val="left"/>
      <w:pPr>
        <w:ind w:left="26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A7742">
      <w:start w:val="1"/>
      <w:numFmt w:val="lowerLetter"/>
      <w:lvlText w:val="%5"/>
      <w:lvlJc w:val="left"/>
      <w:pPr>
        <w:ind w:left="33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A87E8">
      <w:start w:val="1"/>
      <w:numFmt w:val="lowerRoman"/>
      <w:lvlText w:val="%6"/>
      <w:lvlJc w:val="left"/>
      <w:pPr>
        <w:ind w:left="40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81AE6">
      <w:start w:val="1"/>
      <w:numFmt w:val="decimal"/>
      <w:lvlText w:val="%7"/>
      <w:lvlJc w:val="left"/>
      <w:pPr>
        <w:ind w:left="47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82F2C">
      <w:start w:val="1"/>
      <w:numFmt w:val="lowerLetter"/>
      <w:lvlText w:val="%8"/>
      <w:lvlJc w:val="left"/>
      <w:pPr>
        <w:ind w:left="54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6272A">
      <w:start w:val="1"/>
      <w:numFmt w:val="lowerRoman"/>
      <w:lvlText w:val="%9"/>
      <w:lvlJc w:val="left"/>
      <w:pPr>
        <w:ind w:left="62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D6330D"/>
    <w:multiLevelType w:val="hybridMultilevel"/>
    <w:tmpl w:val="51E2B9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D90457"/>
    <w:multiLevelType w:val="hybridMultilevel"/>
    <w:tmpl w:val="39A25650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50CD1D30"/>
    <w:multiLevelType w:val="hybridMultilevel"/>
    <w:tmpl w:val="F446BCE0"/>
    <w:lvl w:ilvl="0" w:tplc="6D3ADEC0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4A818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E0A40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A99EC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CE984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40766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83EA4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5CCE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8FE0A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30762D"/>
    <w:multiLevelType w:val="hybridMultilevel"/>
    <w:tmpl w:val="D24EBB5E"/>
    <w:lvl w:ilvl="0" w:tplc="97EE3328">
      <w:start w:val="1"/>
      <w:numFmt w:val="bullet"/>
      <w:lvlText w:val="–"/>
      <w:lvlJc w:val="left"/>
      <w:pPr>
        <w:ind w:left="183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4" w15:restartNumberingAfterBreak="0">
    <w:nsid w:val="530C32A5"/>
    <w:multiLevelType w:val="hybridMultilevel"/>
    <w:tmpl w:val="907A3C80"/>
    <w:lvl w:ilvl="0" w:tplc="26E687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97919"/>
    <w:multiLevelType w:val="hybridMultilevel"/>
    <w:tmpl w:val="1E481F02"/>
    <w:lvl w:ilvl="0" w:tplc="97A04F4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13B"/>
    <w:multiLevelType w:val="hybridMultilevel"/>
    <w:tmpl w:val="7E9225CA"/>
    <w:lvl w:ilvl="0" w:tplc="B05687CE">
      <w:numFmt w:val="bullet"/>
      <w:lvlText w:val=""/>
      <w:lvlJc w:val="left"/>
      <w:pPr>
        <w:ind w:left="644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05447"/>
    <w:multiLevelType w:val="hybridMultilevel"/>
    <w:tmpl w:val="E7680948"/>
    <w:lvl w:ilvl="0" w:tplc="D4BA7296">
      <w:numFmt w:val="bullet"/>
      <w:lvlText w:val="-"/>
      <w:lvlJc w:val="left"/>
      <w:pPr>
        <w:ind w:left="360" w:hanging="360"/>
      </w:pPr>
      <w:rPr>
        <w:rFonts w:ascii="Liberation Serif" w:eastAsia="NSimSun" w:hAnsi="Liberation Serif" w:cs="Liberation Serif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DF0ABB"/>
    <w:multiLevelType w:val="hybridMultilevel"/>
    <w:tmpl w:val="AB5EA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76DAD"/>
    <w:multiLevelType w:val="hybridMultilevel"/>
    <w:tmpl w:val="B95EEB1C"/>
    <w:lvl w:ilvl="0" w:tplc="30A23A24">
      <w:start w:val="1"/>
      <w:numFmt w:val="decimal"/>
      <w:lvlText w:val="%1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1E344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2B52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B248E4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A688C8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0E768A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4ADCA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6DDCA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6881D6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78751E"/>
    <w:multiLevelType w:val="hybridMultilevel"/>
    <w:tmpl w:val="6AC46000"/>
    <w:lvl w:ilvl="0" w:tplc="709C688E">
      <w:start w:val="1"/>
      <w:numFmt w:val="decimal"/>
      <w:lvlText w:val="%1)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E3328">
      <w:start w:val="1"/>
      <w:numFmt w:val="bullet"/>
      <w:lvlText w:val="–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45A28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AC5B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EC3E1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9E61A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3651BA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04E56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F81BC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792004"/>
    <w:multiLevelType w:val="hybridMultilevel"/>
    <w:tmpl w:val="A8EE3ACC"/>
    <w:lvl w:ilvl="0" w:tplc="040C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</w:abstractNum>
  <w:abstractNum w:abstractNumId="32" w15:restartNumberingAfterBreak="0">
    <w:nsid w:val="73613321"/>
    <w:multiLevelType w:val="hybridMultilevel"/>
    <w:tmpl w:val="580E8AA4"/>
    <w:lvl w:ilvl="0" w:tplc="25D83A2E">
      <w:start w:val="1"/>
      <w:numFmt w:val="decimal"/>
      <w:lvlText w:val="%1"/>
      <w:lvlJc w:val="left"/>
      <w:pPr>
        <w:ind w:left="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8496FD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29C486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06FAEA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AE880C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AAD40E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5B286B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067401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7E7CCC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3" w15:restartNumberingAfterBreak="0">
    <w:nsid w:val="74400F78"/>
    <w:multiLevelType w:val="hybridMultilevel"/>
    <w:tmpl w:val="5F34A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97549"/>
    <w:multiLevelType w:val="hybridMultilevel"/>
    <w:tmpl w:val="13064192"/>
    <w:lvl w:ilvl="0" w:tplc="6F301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6E1F80"/>
    <w:multiLevelType w:val="hybridMultilevel"/>
    <w:tmpl w:val="4F969B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7"/>
  </w:num>
  <w:num w:numId="5">
    <w:abstractNumId w:val="7"/>
  </w:num>
  <w:num w:numId="6">
    <w:abstractNumId w:val="18"/>
  </w:num>
  <w:num w:numId="7">
    <w:abstractNumId w:val="18"/>
  </w:num>
  <w:num w:numId="8">
    <w:abstractNumId w:val="18"/>
  </w:num>
  <w:num w:numId="9">
    <w:abstractNumId w:val="13"/>
  </w:num>
  <w:num w:numId="10">
    <w:abstractNumId w:val="4"/>
  </w:num>
  <w:num w:numId="11">
    <w:abstractNumId w:val="22"/>
  </w:num>
  <w:num w:numId="12">
    <w:abstractNumId w:val="17"/>
  </w:num>
  <w:num w:numId="13">
    <w:abstractNumId w:val="32"/>
  </w:num>
  <w:num w:numId="14">
    <w:abstractNumId w:val="11"/>
  </w:num>
  <w:num w:numId="15">
    <w:abstractNumId w:val="29"/>
  </w:num>
  <w:num w:numId="16">
    <w:abstractNumId w:val="19"/>
  </w:num>
  <w:num w:numId="17">
    <w:abstractNumId w:val="24"/>
  </w:num>
  <w:num w:numId="18">
    <w:abstractNumId w:val="2"/>
  </w:num>
  <w:num w:numId="19">
    <w:abstractNumId w:val="31"/>
  </w:num>
  <w:num w:numId="20">
    <w:abstractNumId w:val="6"/>
  </w:num>
  <w:num w:numId="21">
    <w:abstractNumId w:val="3"/>
  </w:num>
  <w:num w:numId="22">
    <w:abstractNumId w:val="21"/>
  </w:num>
  <w:num w:numId="23">
    <w:abstractNumId w:val="12"/>
  </w:num>
  <w:num w:numId="24">
    <w:abstractNumId w:val="26"/>
  </w:num>
  <w:num w:numId="25">
    <w:abstractNumId w:val="14"/>
  </w:num>
  <w:num w:numId="26">
    <w:abstractNumId w:val="34"/>
  </w:num>
  <w:num w:numId="27">
    <w:abstractNumId w:val="8"/>
  </w:num>
  <w:num w:numId="28">
    <w:abstractNumId w:val="5"/>
  </w:num>
  <w:num w:numId="29">
    <w:abstractNumId w:val="33"/>
  </w:num>
  <w:num w:numId="30">
    <w:abstractNumId w:val="9"/>
  </w:num>
  <w:num w:numId="31">
    <w:abstractNumId w:val="16"/>
  </w:num>
  <w:num w:numId="32">
    <w:abstractNumId w:val="10"/>
  </w:num>
  <w:num w:numId="33">
    <w:abstractNumId w:val="15"/>
  </w:num>
  <w:num w:numId="34">
    <w:abstractNumId w:val="35"/>
  </w:num>
  <w:num w:numId="35">
    <w:abstractNumId w:val="1"/>
  </w:num>
  <w:num w:numId="36">
    <w:abstractNumId w:val="23"/>
  </w:num>
  <w:num w:numId="37">
    <w:abstractNumId w:val="28"/>
  </w:num>
  <w:num w:numId="38">
    <w:abstractNumId w:val="20"/>
  </w:num>
  <w:num w:numId="39">
    <w:abstractNumId w:val="27"/>
  </w:num>
  <w:num w:numId="40">
    <w:abstractNumId w:val="0"/>
  </w:num>
  <w:num w:numId="41">
    <w:abstractNumId w:val="3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D2"/>
    <w:rsid w:val="00001E8E"/>
    <w:rsid w:val="00002355"/>
    <w:rsid w:val="000069A6"/>
    <w:rsid w:val="000310FD"/>
    <w:rsid w:val="0005335A"/>
    <w:rsid w:val="00053684"/>
    <w:rsid w:val="00060CA8"/>
    <w:rsid w:val="000860AF"/>
    <w:rsid w:val="000860BB"/>
    <w:rsid w:val="000913D4"/>
    <w:rsid w:val="000943A7"/>
    <w:rsid w:val="00096AD2"/>
    <w:rsid w:val="000B255D"/>
    <w:rsid w:val="000C7595"/>
    <w:rsid w:val="000D3F74"/>
    <w:rsid w:val="000E268E"/>
    <w:rsid w:val="000F41A2"/>
    <w:rsid w:val="00102852"/>
    <w:rsid w:val="00115B0D"/>
    <w:rsid w:val="00115FC7"/>
    <w:rsid w:val="00140334"/>
    <w:rsid w:val="00152C3A"/>
    <w:rsid w:val="0015575E"/>
    <w:rsid w:val="00183BB6"/>
    <w:rsid w:val="0019570C"/>
    <w:rsid w:val="001A3E6D"/>
    <w:rsid w:val="001B04CC"/>
    <w:rsid w:val="001B7179"/>
    <w:rsid w:val="001C6B20"/>
    <w:rsid w:val="001E3B9B"/>
    <w:rsid w:val="00214414"/>
    <w:rsid w:val="00226522"/>
    <w:rsid w:val="00243E7E"/>
    <w:rsid w:val="002456B8"/>
    <w:rsid w:val="00262550"/>
    <w:rsid w:val="002655C5"/>
    <w:rsid w:val="00266277"/>
    <w:rsid w:val="002776F3"/>
    <w:rsid w:val="0028687B"/>
    <w:rsid w:val="00292B5D"/>
    <w:rsid w:val="002A1F4C"/>
    <w:rsid w:val="002C1E50"/>
    <w:rsid w:val="002D068A"/>
    <w:rsid w:val="002D6CF6"/>
    <w:rsid w:val="002E5F27"/>
    <w:rsid w:val="002F4B08"/>
    <w:rsid w:val="00314595"/>
    <w:rsid w:val="003277B5"/>
    <w:rsid w:val="003372A9"/>
    <w:rsid w:val="00342225"/>
    <w:rsid w:val="00355669"/>
    <w:rsid w:val="0035703E"/>
    <w:rsid w:val="00361FF0"/>
    <w:rsid w:val="00372216"/>
    <w:rsid w:val="003724DF"/>
    <w:rsid w:val="00380312"/>
    <w:rsid w:val="0039012B"/>
    <w:rsid w:val="003A05C9"/>
    <w:rsid w:val="003B2F96"/>
    <w:rsid w:val="003C7AB6"/>
    <w:rsid w:val="003D17A0"/>
    <w:rsid w:val="003D3D99"/>
    <w:rsid w:val="003E4419"/>
    <w:rsid w:val="00405788"/>
    <w:rsid w:val="004064F2"/>
    <w:rsid w:val="004145F3"/>
    <w:rsid w:val="00424F0B"/>
    <w:rsid w:val="0043112B"/>
    <w:rsid w:val="00445175"/>
    <w:rsid w:val="004562C6"/>
    <w:rsid w:val="004563C3"/>
    <w:rsid w:val="00460F24"/>
    <w:rsid w:val="00476D5B"/>
    <w:rsid w:val="00492506"/>
    <w:rsid w:val="00494C69"/>
    <w:rsid w:val="00495E14"/>
    <w:rsid w:val="0049615D"/>
    <w:rsid w:val="004A3F73"/>
    <w:rsid w:val="004A405D"/>
    <w:rsid w:val="004D2FFD"/>
    <w:rsid w:val="004F1323"/>
    <w:rsid w:val="004F3C47"/>
    <w:rsid w:val="005120A2"/>
    <w:rsid w:val="0051518B"/>
    <w:rsid w:val="00526677"/>
    <w:rsid w:val="00530590"/>
    <w:rsid w:val="00552668"/>
    <w:rsid w:val="0057696B"/>
    <w:rsid w:val="00592390"/>
    <w:rsid w:val="00593A45"/>
    <w:rsid w:val="005A117A"/>
    <w:rsid w:val="005B7F5F"/>
    <w:rsid w:val="005D795D"/>
    <w:rsid w:val="005E596F"/>
    <w:rsid w:val="005F47B3"/>
    <w:rsid w:val="00601D35"/>
    <w:rsid w:val="00603069"/>
    <w:rsid w:val="00606F59"/>
    <w:rsid w:val="006178BD"/>
    <w:rsid w:val="006179CC"/>
    <w:rsid w:val="0062660A"/>
    <w:rsid w:val="006450DB"/>
    <w:rsid w:val="00650086"/>
    <w:rsid w:val="00683542"/>
    <w:rsid w:val="00686631"/>
    <w:rsid w:val="006B1537"/>
    <w:rsid w:val="006B46FF"/>
    <w:rsid w:val="006E0C9A"/>
    <w:rsid w:val="006F18EF"/>
    <w:rsid w:val="006F5470"/>
    <w:rsid w:val="00701100"/>
    <w:rsid w:val="00707838"/>
    <w:rsid w:val="00714931"/>
    <w:rsid w:val="00734EB5"/>
    <w:rsid w:val="00735530"/>
    <w:rsid w:val="00753EC5"/>
    <w:rsid w:val="00757D52"/>
    <w:rsid w:val="00760D35"/>
    <w:rsid w:val="00771076"/>
    <w:rsid w:val="007870E3"/>
    <w:rsid w:val="00792E75"/>
    <w:rsid w:val="007933B3"/>
    <w:rsid w:val="007A41BD"/>
    <w:rsid w:val="007B6755"/>
    <w:rsid w:val="007C1B37"/>
    <w:rsid w:val="007C2BC6"/>
    <w:rsid w:val="007E03F5"/>
    <w:rsid w:val="007E2043"/>
    <w:rsid w:val="007E2B85"/>
    <w:rsid w:val="00804D3C"/>
    <w:rsid w:val="00811494"/>
    <w:rsid w:val="00822681"/>
    <w:rsid w:val="0083150E"/>
    <w:rsid w:val="008368C3"/>
    <w:rsid w:val="00851A1D"/>
    <w:rsid w:val="00856D1F"/>
    <w:rsid w:val="008774A3"/>
    <w:rsid w:val="00880301"/>
    <w:rsid w:val="008A0B1F"/>
    <w:rsid w:val="008A6EEC"/>
    <w:rsid w:val="008C687A"/>
    <w:rsid w:val="008D24B9"/>
    <w:rsid w:val="0093552E"/>
    <w:rsid w:val="00936CAE"/>
    <w:rsid w:val="00937635"/>
    <w:rsid w:val="00974FC1"/>
    <w:rsid w:val="0097744C"/>
    <w:rsid w:val="00987B27"/>
    <w:rsid w:val="009942E1"/>
    <w:rsid w:val="009A10C0"/>
    <w:rsid w:val="009A321F"/>
    <w:rsid w:val="009A6629"/>
    <w:rsid w:val="009B4124"/>
    <w:rsid w:val="009B4F6A"/>
    <w:rsid w:val="009C3555"/>
    <w:rsid w:val="009F212D"/>
    <w:rsid w:val="009F721D"/>
    <w:rsid w:val="00A061DD"/>
    <w:rsid w:val="00A074C8"/>
    <w:rsid w:val="00A16F9E"/>
    <w:rsid w:val="00A34B2D"/>
    <w:rsid w:val="00A4199F"/>
    <w:rsid w:val="00A42660"/>
    <w:rsid w:val="00A72BA2"/>
    <w:rsid w:val="00A747C3"/>
    <w:rsid w:val="00A831AB"/>
    <w:rsid w:val="00A848DB"/>
    <w:rsid w:val="00A96095"/>
    <w:rsid w:val="00AA605D"/>
    <w:rsid w:val="00AC0FF1"/>
    <w:rsid w:val="00AC6B12"/>
    <w:rsid w:val="00AD7D49"/>
    <w:rsid w:val="00AD7F37"/>
    <w:rsid w:val="00AE7C61"/>
    <w:rsid w:val="00AF1472"/>
    <w:rsid w:val="00B114B2"/>
    <w:rsid w:val="00B14A8A"/>
    <w:rsid w:val="00B24517"/>
    <w:rsid w:val="00B25053"/>
    <w:rsid w:val="00B36603"/>
    <w:rsid w:val="00B55205"/>
    <w:rsid w:val="00B61418"/>
    <w:rsid w:val="00B61F69"/>
    <w:rsid w:val="00B8266F"/>
    <w:rsid w:val="00B916CE"/>
    <w:rsid w:val="00B919C7"/>
    <w:rsid w:val="00BC0E88"/>
    <w:rsid w:val="00BC249E"/>
    <w:rsid w:val="00BC29ED"/>
    <w:rsid w:val="00BD2F4C"/>
    <w:rsid w:val="00BE2FEB"/>
    <w:rsid w:val="00BF4206"/>
    <w:rsid w:val="00C06E64"/>
    <w:rsid w:val="00C27E04"/>
    <w:rsid w:val="00C374E6"/>
    <w:rsid w:val="00C4519F"/>
    <w:rsid w:val="00C55095"/>
    <w:rsid w:val="00C62522"/>
    <w:rsid w:val="00C71DCA"/>
    <w:rsid w:val="00C75EB1"/>
    <w:rsid w:val="00C86043"/>
    <w:rsid w:val="00C8622E"/>
    <w:rsid w:val="00C91EC8"/>
    <w:rsid w:val="00CB67D3"/>
    <w:rsid w:val="00CB6BC1"/>
    <w:rsid w:val="00CC1B90"/>
    <w:rsid w:val="00CE0E51"/>
    <w:rsid w:val="00D413C5"/>
    <w:rsid w:val="00D43632"/>
    <w:rsid w:val="00D4661A"/>
    <w:rsid w:val="00D633F7"/>
    <w:rsid w:val="00D72377"/>
    <w:rsid w:val="00D729ED"/>
    <w:rsid w:val="00D72ECD"/>
    <w:rsid w:val="00D85F79"/>
    <w:rsid w:val="00D87BE5"/>
    <w:rsid w:val="00D92ABD"/>
    <w:rsid w:val="00D97DCA"/>
    <w:rsid w:val="00DA448D"/>
    <w:rsid w:val="00DB762E"/>
    <w:rsid w:val="00DC44CE"/>
    <w:rsid w:val="00DF1AAE"/>
    <w:rsid w:val="00DF2726"/>
    <w:rsid w:val="00E04D4F"/>
    <w:rsid w:val="00E20D7B"/>
    <w:rsid w:val="00E212E6"/>
    <w:rsid w:val="00E21470"/>
    <w:rsid w:val="00E3170B"/>
    <w:rsid w:val="00E4043B"/>
    <w:rsid w:val="00E41560"/>
    <w:rsid w:val="00E4575E"/>
    <w:rsid w:val="00E871EF"/>
    <w:rsid w:val="00E8797C"/>
    <w:rsid w:val="00E940C2"/>
    <w:rsid w:val="00ED783D"/>
    <w:rsid w:val="00EE0628"/>
    <w:rsid w:val="00EE0E37"/>
    <w:rsid w:val="00EE4F21"/>
    <w:rsid w:val="00EE686E"/>
    <w:rsid w:val="00EF5CE8"/>
    <w:rsid w:val="00EF7550"/>
    <w:rsid w:val="00F319FB"/>
    <w:rsid w:val="00F5687F"/>
    <w:rsid w:val="00F71BA6"/>
    <w:rsid w:val="00F9116F"/>
    <w:rsid w:val="00FB1029"/>
    <w:rsid w:val="00FB61D4"/>
    <w:rsid w:val="00FB66C0"/>
    <w:rsid w:val="00FC3974"/>
    <w:rsid w:val="00FC4186"/>
    <w:rsid w:val="00FD4833"/>
    <w:rsid w:val="00FE60C6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88511"/>
  <w15:chartTrackingRefBased/>
  <w15:docId w15:val="{CAD1091D-0643-4E03-9B5E-5CEE6E07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EastAsia" w:hAnsi="Open Sans" w:cs="SourceSansPro-Regular"/>
        <w:color w:val="000000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6F5470"/>
    <w:pPr>
      <w:spacing w:after="120"/>
      <w:jc w:val="both"/>
    </w:pPr>
    <w:rPr>
      <w:rFonts w:eastAsia="Times New Roman" w:cs="Tahoma"/>
      <w:iCs/>
      <w:color w:val="auto"/>
      <w:szCs w:val="22"/>
      <w:lang w:bidi="en-US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locked/>
    <w:rsid w:val="006F5470"/>
    <w:pPr>
      <w:keepNext/>
      <w:keepLines/>
      <w:numPr>
        <w:numId w:val="8"/>
      </w:numPr>
      <w:spacing w:before="480" w:after="0"/>
      <w:outlineLvl w:val="0"/>
    </w:pPr>
    <w:rPr>
      <w:rFonts w:eastAsiaTheme="majorEastAsia" w:cstheme="majorBidi"/>
      <w:b/>
      <w:bCs/>
      <w:color w:val="002060"/>
      <w:sz w:val="28"/>
      <w:szCs w:val="28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6F5470"/>
    <w:pPr>
      <w:keepNext/>
      <w:keepLines/>
      <w:numPr>
        <w:ilvl w:val="1"/>
        <w:numId w:val="8"/>
      </w:numPr>
      <w:spacing w:before="240"/>
      <w:ind w:left="1080"/>
      <w:outlineLvl w:val="1"/>
    </w:pPr>
    <w:rPr>
      <w:rFonts w:eastAsiaTheme="majorEastAsia" w:cstheme="majorBidi"/>
      <w:b/>
      <w:bCs/>
      <w:color w:val="0B2145"/>
      <w:sz w:val="26"/>
      <w:szCs w:val="26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6F5470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theme="majorBidi"/>
      <w:b/>
      <w:bCs/>
      <w:color w:val="002060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locked/>
    <w:rsid w:val="006F547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 w:val="0"/>
      <w:color w:val="4F81BD"/>
      <w:szCs w:val="20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unhideWhenUsed/>
    <w:locked/>
    <w:rsid w:val="006F5470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locked/>
    <w:rsid w:val="002A1F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En-tte">
    <w:name w:val="header"/>
    <w:basedOn w:val="Normal"/>
    <w:link w:val="En-tteCar"/>
    <w:uiPriority w:val="99"/>
    <w:unhideWhenUsed/>
    <w:locked/>
    <w:rsid w:val="006E0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0C9A"/>
  </w:style>
  <w:style w:type="paragraph" w:styleId="Pieddepage">
    <w:name w:val="footer"/>
    <w:basedOn w:val="Normal"/>
    <w:link w:val="PieddepageCar"/>
    <w:uiPriority w:val="99"/>
    <w:unhideWhenUsed/>
    <w:locked/>
    <w:rsid w:val="006E0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0C9A"/>
  </w:style>
  <w:style w:type="table" w:styleId="Grilledutableau">
    <w:name w:val="Table Grid"/>
    <w:basedOn w:val="TableauNormal"/>
    <w:uiPriority w:val="39"/>
    <w:locked/>
    <w:rsid w:val="00E0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locked/>
    <w:rsid w:val="00E04D4F"/>
    <w:rPr>
      <w:color w:val="0563C1" w:themeColor="hyperlink"/>
      <w:u w:val="single"/>
    </w:rPr>
  </w:style>
  <w:style w:type="paragraph" w:customStyle="1" w:styleId="texte">
    <w:name w:val="texte"/>
    <w:basedOn w:val="Normal"/>
    <w:qFormat/>
    <w:rsid w:val="00C71DCA"/>
    <w:pPr>
      <w:keepNext/>
      <w:widowControl w:val="0"/>
      <w:autoSpaceDE w:val="0"/>
      <w:autoSpaceDN w:val="0"/>
      <w:adjustRightInd w:val="0"/>
      <w:spacing w:after="0"/>
      <w:textAlignment w:val="center"/>
    </w:pPr>
    <w:rPr>
      <w:sz w:val="22"/>
    </w:rPr>
  </w:style>
  <w:style w:type="paragraph" w:customStyle="1" w:styleId="blocinterlocuteur">
    <w:name w:val="bloc interlocuteur"/>
    <w:basedOn w:val="Paragraphestandard"/>
    <w:qFormat/>
    <w:rsid w:val="00C86043"/>
    <w:pPr>
      <w:jc w:val="left"/>
    </w:pPr>
    <w:rPr>
      <w:rFonts w:ascii="Open Sans" w:hAnsi="Open Sans" w:cs="Open Sans"/>
      <w:b/>
      <w:sz w:val="18"/>
      <w:szCs w:val="18"/>
    </w:rPr>
  </w:style>
  <w:style w:type="paragraph" w:styleId="Sansinterligne">
    <w:name w:val="No Spacing"/>
    <w:aliases w:val="bloc adresse"/>
    <w:uiPriority w:val="1"/>
    <w:qFormat/>
    <w:locked/>
    <w:rsid w:val="007870E3"/>
  </w:style>
  <w:style w:type="character" w:customStyle="1" w:styleId="Titre1Car">
    <w:name w:val="Titre 1 Car"/>
    <w:basedOn w:val="Policepardfaut"/>
    <w:link w:val="Titre1"/>
    <w:uiPriority w:val="9"/>
    <w:rsid w:val="006F5470"/>
    <w:rPr>
      <w:rFonts w:eastAsiaTheme="majorEastAsia" w:cstheme="majorBidi"/>
      <w:b/>
      <w:bCs/>
      <w:iCs/>
      <w:color w:val="002060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F5470"/>
    <w:rPr>
      <w:rFonts w:eastAsiaTheme="majorEastAsia" w:cstheme="majorBidi"/>
      <w:b/>
      <w:bCs/>
      <w:iCs/>
      <w:color w:val="0B2145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F5470"/>
    <w:rPr>
      <w:rFonts w:eastAsiaTheme="majorEastAsia" w:cstheme="majorBidi"/>
      <w:b/>
      <w:bCs/>
      <w:iCs/>
      <w:color w:val="002060"/>
      <w:szCs w:val="22"/>
      <w:lang w:eastAsia="fr-FR"/>
    </w:rPr>
  </w:style>
  <w:style w:type="paragraph" w:styleId="Titre">
    <w:name w:val="Title"/>
    <w:basedOn w:val="Normal"/>
    <w:next w:val="Normal"/>
    <w:link w:val="TitreCar"/>
    <w:uiPriority w:val="10"/>
    <w:unhideWhenUsed/>
    <w:locked/>
    <w:rsid w:val="00C8622E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C8622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customStyle="1" w:styleId="Titre1erniveau">
    <w:name w:val="Titre 1er niveau"/>
    <w:basedOn w:val="Titre1"/>
    <w:link w:val="Titre1erniveauCar"/>
    <w:rsid w:val="00C8622E"/>
    <w:pPr>
      <w:numPr>
        <w:numId w:val="0"/>
      </w:numPr>
    </w:pPr>
    <w:rPr>
      <w:b w:val="0"/>
      <w:sz w:val="44"/>
    </w:rPr>
  </w:style>
  <w:style w:type="character" w:customStyle="1" w:styleId="Titre1erniveauCar">
    <w:name w:val="Titre 1er niveau Car"/>
    <w:link w:val="Titre1erniveau"/>
    <w:rsid w:val="00C8622E"/>
    <w:rPr>
      <w:rFonts w:eastAsia="Times New Roman" w:cs="Times New Roman"/>
      <w:bCs/>
      <w:color w:val="002060"/>
      <w:sz w:val="44"/>
      <w:szCs w:val="28"/>
      <w:lang w:eastAsia="fr-FR"/>
    </w:rPr>
  </w:style>
  <w:style w:type="paragraph" w:customStyle="1" w:styleId="Titre2meniveau">
    <w:name w:val="Titre 2ème niveau"/>
    <w:basedOn w:val="Normal"/>
    <w:link w:val="Titre2meniveauCar"/>
    <w:rsid w:val="00C8622E"/>
    <w:pPr>
      <w:spacing w:before="240"/>
      <w:jc w:val="left"/>
    </w:pPr>
    <w:rPr>
      <w:rFonts w:ascii="Cambria" w:hAnsi="Cambria" w:cs="Times New Roman"/>
      <w:bCs/>
      <w:color w:val="002060"/>
      <w:sz w:val="26"/>
      <w:szCs w:val="26"/>
      <w:lang w:eastAsia="fr-FR"/>
    </w:rPr>
  </w:style>
  <w:style w:type="character" w:customStyle="1" w:styleId="Titre2meniveauCar">
    <w:name w:val="Titre 2ème niveau Car"/>
    <w:link w:val="Titre2meniveau"/>
    <w:rsid w:val="00C8622E"/>
    <w:rPr>
      <w:rFonts w:ascii="Cambria" w:eastAsia="Times New Roman" w:hAnsi="Cambria" w:cs="Times New Roman"/>
      <w:bCs/>
      <w:color w:val="002060"/>
      <w:sz w:val="26"/>
      <w:szCs w:val="26"/>
      <w:lang w:eastAsia="fr-FR"/>
    </w:rPr>
  </w:style>
  <w:style w:type="paragraph" w:customStyle="1" w:styleId="Titre3meniveau">
    <w:name w:val="Titre 3ème niveau"/>
    <w:basedOn w:val="Normal"/>
    <w:link w:val="Titre3meniveauCar"/>
    <w:rsid w:val="00C8622E"/>
    <w:pPr>
      <w:spacing w:before="200"/>
      <w:jc w:val="left"/>
    </w:pPr>
    <w:rPr>
      <w:rFonts w:ascii="Cambria" w:hAnsi="Cambria" w:cs="Times New Roman"/>
      <w:bCs/>
      <w:color w:val="002060"/>
      <w:sz w:val="24"/>
      <w:lang w:eastAsia="fr-FR"/>
    </w:rPr>
  </w:style>
  <w:style w:type="character" w:customStyle="1" w:styleId="Titre3meniveauCar">
    <w:name w:val="Titre 3ème niveau Car"/>
    <w:link w:val="Titre3meniveau"/>
    <w:rsid w:val="00C8622E"/>
    <w:rPr>
      <w:rFonts w:ascii="Cambria" w:eastAsia="Times New Roman" w:hAnsi="Cambria" w:cs="Times New Roman"/>
      <w:bCs/>
      <w:color w:val="002060"/>
      <w:sz w:val="24"/>
      <w:lang w:eastAsia="fr-FR"/>
    </w:rPr>
  </w:style>
  <w:style w:type="paragraph" w:customStyle="1" w:styleId="Enumration1erniveau">
    <w:name w:val="Enumération 1er niveau"/>
    <w:basedOn w:val="Normal"/>
    <w:link w:val="Enumration1erniveauCar"/>
    <w:qFormat/>
    <w:rsid w:val="006F5470"/>
    <w:pPr>
      <w:numPr>
        <w:numId w:val="5"/>
      </w:numPr>
      <w:contextualSpacing/>
      <w:jc w:val="left"/>
    </w:pPr>
    <w:rPr>
      <w:rFonts w:eastAsia="MS Mincho" w:cs="SourceSansPro-Regular"/>
      <w:iCs w:val="0"/>
      <w:color w:val="000000"/>
      <w:szCs w:val="20"/>
      <w:lang w:eastAsia="fr-FR" w:bidi="ar-SA"/>
    </w:rPr>
  </w:style>
  <w:style w:type="character" w:customStyle="1" w:styleId="Enumration1erniveauCar">
    <w:name w:val="Enumération 1er niveau Car"/>
    <w:link w:val="Enumration1erniveau"/>
    <w:rsid w:val="006F5470"/>
    <w:rPr>
      <w:rFonts w:eastAsia="MS Mincho"/>
      <w:lang w:eastAsia="fr-FR"/>
    </w:rPr>
  </w:style>
  <w:style w:type="paragraph" w:customStyle="1" w:styleId="Enumration2meniveau">
    <w:name w:val="Enumération 2ème niveau"/>
    <w:basedOn w:val="Enumration1erniveau"/>
    <w:link w:val="Enumration2meniveauCar"/>
    <w:qFormat/>
    <w:rsid w:val="006F5470"/>
    <w:pPr>
      <w:numPr>
        <w:ilvl w:val="1"/>
      </w:numPr>
    </w:pPr>
    <w:rPr>
      <w:iCs/>
    </w:rPr>
  </w:style>
  <w:style w:type="character" w:customStyle="1" w:styleId="Enumration2meniveauCar">
    <w:name w:val="Enumération 2ème niveau Car"/>
    <w:basedOn w:val="Enumration1erniveauCar"/>
    <w:link w:val="Enumration2meniveau"/>
    <w:rsid w:val="006F5470"/>
    <w:rPr>
      <w:rFonts w:eastAsia="MS Mincho"/>
      <w:iCs/>
      <w:lang w:eastAsia="fr-FR"/>
    </w:rPr>
  </w:style>
  <w:style w:type="paragraph" w:styleId="Signature">
    <w:name w:val="Signature"/>
    <w:basedOn w:val="Normal"/>
    <w:link w:val="SignatureCar"/>
    <w:locked/>
    <w:rsid w:val="006F5470"/>
    <w:pPr>
      <w:spacing w:before="240" w:line="720" w:lineRule="auto"/>
      <w:ind w:left="4253"/>
      <w:jc w:val="center"/>
    </w:pPr>
  </w:style>
  <w:style w:type="character" w:customStyle="1" w:styleId="SignatureCar">
    <w:name w:val="Signature Car"/>
    <w:basedOn w:val="Policepardfaut"/>
    <w:link w:val="Signature"/>
    <w:rsid w:val="006F5470"/>
    <w:rPr>
      <w:rFonts w:eastAsia="Times New Roman" w:cs="Tahoma"/>
      <w:iCs/>
      <w:color w:val="auto"/>
      <w:szCs w:val="22"/>
      <w:lang w:bidi="en-US"/>
    </w:rPr>
  </w:style>
  <w:style w:type="character" w:customStyle="1" w:styleId="Titre4Car">
    <w:name w:val="Titre 4 Car"/>
    <w:basedOn w:val="Policepardfaut"/>
    <w:link w:val="Titre4"/>
    <w:uiPriority w:val="9"/>
    <w:rsid w:val="006F5470"/>
    <w:rPr>
      <w:rFonts w:eastAsiaTheme="majorEastAsia" w:cstheme="majorBidi"/>
      <w:b/>
      <w:bCs/>
      <w:i/>
      <w:color w:val="4F81BD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F5470"/>
    <w:rPr>
      <w:rFonts w:ascii="Cambria" w:eastAsiaTheme="majorEastAsia" w:hAnsi="Cambria" w:cstheme="majorBidi"/>
      <w:iCs/>
      <w:color w:val="243F60"/>
      <w:lang w:eastAsia="fr-FR"/>
    </w:rPr>
  </w:style>
  <w:style w:type="table" w:customStyle="1" w:styleId="TableGrid">
    <w:name w:val="TableGrid"/>
    <w:rsid w:val="00096AD2"/>
    <w:rPr>
      <w:rFonts w:ascii="Calibri" w:hAnsi="Calibri" w:cs="Times New Roman"/>
      <w:color w:val="auto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locked/>
    <w:rsid w:val="00424F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424F0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4F0B"/>
    <w:rPr>
      <w:rFonts w:eastAsia="Times New Roman" w:cs="Tahoma"/>
      <w:iCs/>
      <w:color w:val="auto"/>
      <w:lang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424F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4F0B"/>
    <w:rPr>
      <w:rFonts w:eastAsia="Times New Roman" w:cs="Tahoma"/>
      <w:b/>
      <w:bCs/>
      <w:iCs/>
      <w:color w:val="auto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424F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F0B"/>
    <w:rPr>
      <w:rFonts w:ascii="Segoe UI" w:eastAsia="Times New Roman" w:hAnsi="Segoe UI" w:cs="Segoe UI"/>
      <w:iCs/>
      <w:color w:val="auto"/>
      <w:sz w:val="18"/>
      <w:szCs w:val="18"/>
      <w:lang w:bidi="en-US"/>
    </w:rPr>
  </w:style>
  <w:style w:type="paragraph" w:styleId="Paragraphedeliste">
    <w:name w:val="List Paragraph"/>
    <w:basedOn w:val="Normal"/>
    <w:uiPriority w:val="34"/>
    <w:qFormat/>
    <w:locked/>
    <w:rsid w:val="00DF2726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6F18EF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locked/>
    <w:rsid w:val="00FB1029"/>
    <w:pPr>
      <w:spacing w:after="100"/>
    </w:pPr>
  </w:style>
  <w:style w:type="paragraph" w:customStyle="1" w:styleId="Default">
    <w:name w:val="Default"/>
    <w:rsid w:val="00753EC5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TEXTEFIXE">
    <w:name w:val="TEXTEFIXE"/>
    <w:basedOn w:val="Normal"/>
    <w:qFormat/>
    <w:rsid w:val="004A405D"/>
    <w:pPr>
      <w:widowControl w:val="0"/>
      <w:suppressAutoHyphens/>
      <w:overflowPunct w:val="0"/>
      <w:autoSpaceDE w:val="0"/>
      <w:autoSpaceDN w:val="0"/>
      <w:spacing w:after="0"/>
      <w:jc w:val="left"/>
      <w:textAlignment w:val="baseline"/>
    </w:pPr>
    <w:rPr>
      <w:rFonts w:ascii="Arial" w:eastAsia="Arial" w:hAnsi="Arial" w:cs="Arial"/>
      <w:b/>
      <w:iCs w:val="0"/>
      <w:kern w:val="3"/>
      <w:sz w:val="18"/>
      <w:szCs w:val="20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E8797C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B6BC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4661A"/>
    <w:rPr>
      <w:rFonts w:eastAsia="Times New Roman" w:cs="Tahoma"/>
      <w:iCs/>
      <w:color w:val="auto"/>
      <w:szCs w:val="22"/>
      <w:lang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D4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LAFOND@entpe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tpe.f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ntpe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-Pierre.COQUARD@entpe.fr" TargetMode="External"/><Relationship Id="rId14" Type="http://schemas.openxmlformats.org/officeDocument/2006/relationships/footer" Target="footer2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.delattre\Documents\Administration\CharteGraphique\Mod&#232;le%20courrier%20forme%20administrativ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FBAE3C-3DCA-458B-A04C-DEE3F6D9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forme administrative.dotx</Template>
  <TotalTime>37</TotalTime>
  <Pages>11</Pages>
  <Words>2968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E.N.T.P.E.</Company>
  <LinksUpToDate>false</LinksUpToDate>
  <CharactersWithSpaces>19255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DELATTRE Luc</dc:creator>
  <cp:keywords>, docId:979B4CDEBAFFE6535AC93C0A2CE9BF1E</cp:keywords>
  <dc:description/>
  <cp:lastModifiedBy>DELATTRE Luc</cp:lastModifiedBy>
  <cp:revision>7</cp:revision>
  <cp:lastPrinted>2022-12-16T16:18:00Z</cp:lastPrinted>
  <dcterms:created xsi:type="dcterms:W3CDTF">2023-12-05T18:02:00Z</dcterms:created>
  <dcterms:modified xsi:type="dcterms:W3CDTF">2023-12-05T18:43:00Z</dcterms:modified>
</cp:coreProperties>
</file>